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E523" w14:textId="77777777" w:rsidR="002B4966" w:rsidRDefault="00DE4364" w:rsidP="00403F94">
      <w:pPr>
        <w:jc w:val="center"/>
        <w:rPr>
          <w:rFonts w:ascii="Times New Roman" w:eastAsia="Times New Roman" w:hAnsi="Times New Roman" w:cs="Times New Roman"/>
          <w:b/>
        </w:rPr>
      </w:pPr>
      <w:r>
        <w:rPr>
          <w:rFonts w:ascii="Times New Roman" w:eastAsia="Times New Roman" w:hAnsi="Times New Roman" w:cs="Times New Roman"/>
          <w:b/>
        </w:rPr>
        <w:t xml:space="preserve">JUDUL DITULIS DENGAN UKURAN HURUF 14, KAPITAL, BOLD, </w:t>
      </w:r>
      <w:r w:rsidR="00403F94">
        <w:rPr>
          <w:rFonts w:ascii="Times New Roman" w:eastAsia="Times New Roman" w:hAnsi="Times New Roman" w:cs="Times New Roman"/>
          <w:b/>
        </w:rPr>
        <w:t xml:space="preserve">TIMES NEW ROMANS, 1 SPASI, </w:t>
      </w:r>
      <w:r w:rsidR="00403F94">
        <w:rPr>
          <w:rFonts w:ascii="Times New Roman" w:eastAsia="Times New Roman" w:hAnsi="Times New Roman" w:cs="Times New Roman"/>
          <w:b/>
          <w:lang w:val="en-US"/>
        </w:rPr>
        <w:t>10 - 20</w:t>
      </w:r>
      <w:r>
        <w:rPr>
          <w:rFonts w:ascii="Times New Roman" w:eastAsia="Times New Roman" w:hAnsi="Times New Roman" w:cs="Times New Roman"/>
          <w:b/>
        </w:rPr>
        <w:t xml:space="preserve"> KATA</w:t>
      </w:r>
    </w:p>
    <w:p w14:paraId="5D714C79" w14:textId="77777777" w:rsidR="002B4966" w:rsidRDefault="002B4966">
      <w:pPr>
        <w:jc w:val="center"/>
        <w:rPr>
          <w:rFonts w:ascii="Times New Roman" w:eastAsia="Times New Roman" w:hAnsi="Times New Roman" w:cs="Times New Roman"/>
          <w:b/>
        </w:rPr>
      </w:pPr>
    </w:p>
    <w:p w14:paraId="5E8FB936" w14:textId="77777777" w:rsidR="002B4966" w:rsidRPr="00702F7F" w:rsidRDefault="00DE4364">
      <w:pPr>
        <w:jc w:val="center"/>
        <w:rPr>
          <w:rFonts w:ascii="Times New Roman" w:eastAsia="Times New Roman" w:hAnsi="Times New Roman" w:cs="Times New Roman"/>
          <w:b/>
          <w:vertAlign w:val="superscript"/>
          <w:lang w:val="en-US"/>
        </w:rPr>
      </w:pPr>
      <w:r>
        <w:rPr>
          <w:rFonts w:ascii="Times New Roman" w:eastAsia="Times New Roman" w:hAnsi="Times New Roman" w:cs="Times New Roman"/>
          <w:b/>
        </w:rPr>
        <w:t xml:space="preserve">Author ¹, Author ², Author </w:t>
      </w:r>
      <w:r>
        <w:rPr>
          <w:rFonts w:ascii="Times New Roman" w:eastAsia="Times New Roman" w:hAnsi="Times New Roman" w:cs="Times New Roman"/>
          <w:b/>
          <w:vertAlign w:val="superscript"/>
        </w:rPr>
        <w:t>3</w:t>
      </w:r>
      <w:r w:rsidR="00702F7F">
        <w:rPr>
          <w:rFonts w:ascii="Times New Roman" w:eastAsia="Times New Roman" w:hAnsi="Times New Roman" w:cs="Times New Roman"/>
          <w:b/>
          <w:vertAlign w:val="superscript"/>
          <w:lang w:val="en-US"/>
        </w:rPr>
        <w:t xml:space="preserve"> </w:t>
      </w:r>
      <w:r w:rsidR="00702F7F" w:rsidRPr="00702F7F">
        <w:rPr>
          <w:rFonts w:ascii="Times New Roman" w:eastAsia="Times New Roman" w:hAnsi="Times New Roman" w:cs="Times New Roman"/>
          <w:b/>
          <w:lang w:val="en-US"/>
        </w:rPr>
        <w:t>(11</w:t>
      </w:r>
      <w:r w:rsidR="00702F7F">
        <w:rPr>
          <w:rFonts w:ascii="Times New Roman" w:eastAsia="Times New Roman" w:hAnsi="Times New Roman" w:cs="Times New Roman"/>
          <w:b/>
          <w:lang w:val="en-US"/>
        </w:rPr>
        <w:t xml:space="preserve"> pt, </w:t>
      </w:r>
      <w:proofErr w:type="spellStart"/>
      <w:r w:rsidR="00702F7F">
        <w:rPr>
          <w:rFonts w:ascii="Times New Roman" w:eastAsia="Times New Roman" w:hAnsi="Times New Roman" w:cs="Times New Roman"/>
          <w:b/>
          <w:lang w:val="en-US"/>
        </w:rPr>
        <w:t>spasi</w:t>
      </w:r>
      <w:proofErr w:type="spellEnd"/>
      <w:r w:rsidR="00702F7F">
        <w:rPr>
          <w:rFonts w:ascii="Times New Roman" w:eastAsia="Times New Roman" w:hAnsi="Times New Roman" w:cs="Times New Roman"/>
          <w:b/>
          <w:lang w:val="en-US"/>
        </w:rPr>
        <w:t xml:space="preserve"> 1 pt)</w:t>
      </w:r>
      <w:r w:rsidR="00702F7F">
        <w:rPr>
          <w:rFonts w:ascii="Times New Roman" w:eastAsia="Times New Roman" w:hAnsi="Times New Roman" w:cs="Times New Roman"/>
          <w:b/>
          <w:vertAlign w:val="superscript"/>
          <w:lang w:val="en-US"/>
        </w:rPr>
        <w:t xml:space="preserve">  </w:t>
      </w:r>
    </w:p>
    <w:p w14:paraId="4AC1451A" w14:textId="77777777" w:rsidR="00E4698C" w:rsidRDefault="00E4698C" w:rsidP="00E4698C">
      <w:pPr>
        <w:jc w:val="center"/>
        <w:rPr>
          <w:rFonts w:ascii="Times New Roman" w:eastAsia="Times New Roman" w:hAnsi="Times New Roman" w:cs="Times New Roman"/>
          <w:lang w:val="en-US"/>
        </w:rPr>
      </w:pPr>
      <w:r>
        <w:rPr>
          <w:rFonts w:ascii="Times New Roman" w:eastAsia="Times New Roman" w:hAnsi="Times New Roman" w:cs="Times New Roman"/>
          <w:vertAlign w:val="superscript"/>
        </w:rPr>
        <w:t>1</w:t>
      </w:r>
      <w:r>
        <w:rPr>
          <w:rFonts w:ascii="Times New Roman" w:eastAsia="Times New Roman" w:hAnsi="Times New Roman" w:cs="Times New Roman"/>
          <w:vertAlign w:val="superscript"/>
          <w:lang w:val="en-US"/>
        </w:rPr>
        <w:t xml:space="preserve"> </w:t>
      </w:r>
      <w:r>
        <w:rPr>
          <w:rFonts w:ascii="Times New Roman" w:eastAsia="Times New Roman" w:hAnsi="Times New Roman" w:cs="Times New Roman"/>
          <w:lang w:val="en-US"/>
        </w:rPr>
        <w:t xml:space="preserve">Program Studi, </w:t>
      </w:r>
      <w:proofErr w:type="spellStart"/>
      <w:r>
        <w:rPr>
          <w:rFonts w:ascii="Times New Roman" w:eastAsia="Times New Roman" w:hAnsi="Times New Roman" w:cs="Times New Roman"/>
          <w:lang w:val="en-US"/>
        </w:rPr>
        <w:t>Fakultas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Institusi</w:t>
      </w:r>
      <w:proofErr w:type="spellEnd"/>
      <w:r>
        <w:rPr>
          <w:rFonts w:ascii="Times New Roman" w:eastAsia="Times New Roman" w:hAnsi="Times New Roman" w:cs="Times New Roman"/>
          <w:lang w:val="en-US"/>
        </w:rPr>
        <w:t xml:space="preserve">/Universitas, e-mail author </w:t>
      </w:r>
      <w:proofErr w:type="spellStart"/>
      <w:r>
        <w:rPr>
          <w:rFonts w:ascii="Times New Roman" w:eastAsia="Times New Roman" w:hAnsi="Times New Roman" w:cs="Times New Roman"/>
          <w:lang w:val="en-US"/>
        </w:rPr>
        <w:t>korespondensi</w:t>
      </w:r>
      <w:proofErr w:type="spellEnd"/>
      <w:r>
        <w:rPr>
          <w:rFonts w:ascii="Times New Roman" w:eastAsia="Times New Roman" w:hAnsi="Times New Roman" w:cs="Times New Roman"/>
          <w:lang w:val="en-US"/>
        </w:rPr>
        <w:t xml:space="preserve"> (10 pt, </w:t>
      </w:r>
      <w:proofErr w:type="spellStart"/>
      <w:r>
        <w:rPr>
          <w:rFonts w:ascii="Times New Roman" w:eastAsia="Times New Roman" w:hAnsi="Times New Roman" w:cs="Times New Roman"/>
          <w:lang w:val="en-US"/>
        </w:rPr>
        <w:t>spas</w:t>
      </w:r>
      <w:r w:rsidR="00D039DB">
        <w:rPr>
          <w:rFonts w:ascii="Times New Roman" w:eastAsia="Times New Roman" w:hAnsi="Times New Roman" w:cs="Times New Roman"/>
          <w:lang w:val="en-US"/>
        </w:rPr>
        <w:t>i</w:t>
      </w:r>
      <w:proofErr w:type="spellEnd"/>
      <w:r w:rsidR="00D039DB">
        <w:rPr>
          <w:rFonts w:ascii="Times New Roman" w:eastAsia="Times New Roman" w:hAnsi="Times New Roman" w:cs="Times New Roman"/>
          <w:lang w:val="en-US"/>
        </w:rPr>
        <w:t xml:space="preserve"> 1 pt),</w:t>
      </w:r>
    </w:p>
    <w:p w14:paraId="7384D347" w14:textId="77777777" w:rsidR="00E4698C" w:rsidRDefault="00E4698C" w:rsidP="00D039DB">
      <w:pPr>
        <w:jc w:val="center"/>
        <w:rPr>
          <w:rFonts w:ascii="Times New Roman" w:eastAsia="Times New Roman" w:hAnsi="Times New Roman" w:cs="Times New Roman"/>
          <w:lang w:val="en-US"/>
        </w:rPr>
      </w:pPr>
      <w:r>
        <w:rPr>
          <w:rFonts w:ascii="Times New Roman" w:eastAsia="Times New Roman" w:hAnsi="Times New Roman" w:cs="Times New Roman"/>
          <w:vertAlign w:val="superscript"/>
        </w:rPr>
        <w:t xml:space="preserve">2, 3 </w:t>
      </w:r>
      <w:r w:rsidR="00D039DB">
        <w:rPr>
          <w:rFonts w:ascii="Times New Roman" w:eastAsia="Times New Roman" w:hAnsi="Times New Roman" w:cs="Times New Roman"/>
          <w:lang w:val="en-US"/>
        </w:rPr>
        <w:t xml:space="preserve">Program Studi, </w:t>
      </w:r>
      <w:proofErr w:type="spellStart"/>
      <w:r w:rsidR="00D039DB">
        <w:rPr>
          <w:rFonts w:ascii="Times New Roman" w:eastAsia="Times New Roman" w:hAnsi="Times New Roman" w:cs="Times New Roman"/>
          <w:lang w:val="en-US"/>
        </w:rPr>
        <w:t>Fakultas</w:t>
      </w:r>
      <w:proofErr w:type="spellEnd"/>
      <w:r w:rsidR="00D039DB">
        <w:rPr>
          <w:rFonts w:ascii="Times New Roman" w:eastAsia="Times New Roman" w:hAnsi="Times New Roman" w:cs="Times New Roman"/>
          <w:lang w:val="en-US"/>
        </w:rPr>
        <w:t xml:space="preserve">, </w:t>
      </w:r>
      <w:proofErr w:type="spellStart"/>
      <w:r w:rsidR="00D039DB">
        <w:rPr>
          <w:rFonts w:ascii="Times New Roman" w:eastAsia="Times New Roman" w:hAnsi="Times New Roman" w:cs="Times New Roman"/>
          <w:lang w:val="en-US"/>
        </w:rPr>
        <w:t>Institusi</w:t>
      </w:r>
      <w:proofErr w:type="spellEnd"/>
      <w:r w:rsidR="00D039DB">
        <w:rPr>
          <w:rFonts w:ascii="Times New Roman" w:eastAsia="Times New Roman" w:hAnsi="Times New Roman" w:cs="Times New Roman"/>
          <w:lang w:val="en-US"/>
        </w:rPr>
        <w:t xml:space="preserve">/Universitas, e-mail co-author (10 pt, </w:t>
      </w:r>
      <w:proofErr w:type="spellStart"/>
      <w:r w:rsidR="00D039DB">
        <w:rPr>
          <w:rFonts w:ascii="Times New Roman" w:eastAsia="Times New Roman" w:hAnsi="Times New Roman" w:cs="Times New Roman"/>
          <w:lang w:val="en-US"/>
        </w:rPr>
        <w:t>spasi</w:t>
      </w:r>
      <w:proofErr w:type="spellEnd"/>
      <w:r w:rsidR="00D039DB">
        <w:rPr>
          <w:rFonts w:ascii="Times New Roman" w:eastAsia="Times New Roman" w:hAnsi="Times New Roman" w:cs="Times New Roman"/>
          <w:lang w:val="en-US"/>
        </w:rPr>
        <w:t xml:space="preserve"> 1 pt)</w:t>
      </w:r>
    </w:p>
    <w:p w14:paraId="03D73DA7" w14:textId="77777777" w:rsidR="001D4DBC" w:rsidRDefault="001D4DBC" w:rsidP="00D039DB">
      <w:pPr>
        <w:jc w:val="center"/>
        <w:rPr>
          <w:rFonts w:ascii="Times New Roman" w:eastAsia="Times New Roman" w:hAnsi="Times New Roman" w:cs="Times New Roman"/>
          <w:lang w:val="en-US"/>
        </w:rPr>
      </w:pPr>
    </w:p>
    <w:p w14:paraId="0208C17F" w14:textId="370D00E1" w:rsidR="001D4DBC" w:rsidRDefault="001D4DBC" w:rsidP="00D039DB">
      <w:pPr>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Submitted: </w:t>
      </w:r>
      <w:proofErr w:type="spellStart"/>
      <w:r>
        <w:rPr>
          <w:rFonts w:ascii="Times New Roman" w:eastAsia="Times New Roman" w:hAnsi="Times New Roman" w:cs="Times New Roman"/>
          <w:lang w:val="en-US"/>
        </w:rPr>
        <w:t>xxxxxx</w:t>
      </w:r>
      <w:proofErr w:type="spellEnd"/>
      <w:r w:rsidRPr="001D4DBC">
        <w:rPr>
          <w:rFonts w:ascii="Times New Roman" w:eastAsia="Times New Roman" w:hAnsi="Times New Roman" w:cs="Times New Roman"/>
        </w:rPr>
        <w:t xml:space="preserve">; Revised: </w:t>
      </w:r>
      <w:r>
        <w:rPr>
          <w:rFonts w:ascii="Times New Roman" w:eastAsia="Times New Roman" w:hAnsi="Times New Roman" w:cs="Times New Roman"/>
        </w:rPr>
        <w:t>xxxxxxxxxx</w:t>
      </w:r>
      <w:r w:rsidRPr="001D4DBC">
        <w:rPr>
          <w:rFonts w:ascii="Times New Roman" w:eastAsia="Times New Roman" w:hAnsi="Times New Roman" w:cs="Times New Roman"/>
        </w:rPr>
        <w:t xml:space="preserve">; Accepted: </w:t>
      </w:r>
      <w:r>
        <w:rPr>
          <w:rFonts w:ascii="Times New Roman" w:eastAsia="Times New Roman" w:hAnsi="Times New Roman" w:cs="Times New Roman"/>
        </w:rPr>
        <w:t>xxxxxxxxxx</w:t>
      </w:r>
    </w:p>
    <w:p w14:paraId="49AA4D05" w14:textId="77777777" w:rsidR="002B4966" w:rsidRDefault="002B4966">
      <w:pPr>
        <w:rPr>
          <w:rFonts w:ascii="Times New Roman" w:eastAsia="Times New Roman" w:hAnsi="Times New Roman" w:cs="Times New Roman"/>
          <w:i/>
        </w:rPr>
      </w:pPr>
    </w:p>
    <w:p w14:paraId="255986F8" w14:textId="77777777" w:rsidR="00702F7F" w:rsidRDefault="00702F7F" w:rsidP="00702F7F">
      <w:pPr>
        <w:jc w:val="center"/>
        <w:rPr>
          <w:rFonts w:ascii="Times New Roman" w:eastAsia="Times New Roman" w:hAnsi="Times New Roman" w:cs="Times New Roman"/>
          <w:b/>
          <w:sz w:val="22"/>
        </w:rPr>
      </w:pPr>
      <w:r>
        <w:rPr>
          <w:rFonts w:ascii="Times New Roman" w:eastAsia="Times New Roman" w:hAnsi="Times New Roman" w:cs="Times New Roman"/>
          <w:b/>
          <w:sz w:val="22"/>
        </w:rPr>
        <w:t>ABSTRACT</w:t>
      </w:r>
    </w:p>
    <w:p w14:paraId="769B9CE0" w14:textId="77777777" w:rsidR="00702F7F" w:rsidRDefault="00702F7F" w:rsidP="00702F7F">
      <w:pPr>
        <w:ind w:firstLine="567"/>
        <w:jc w:val="both"/>
        <w:rPr>
          <w:rFonts w:ascii="Times New Roman" w:eastAsia="Times New Roman" w:hAnsi="Times New Roman" w:cs="Times New Roman"/>
          <w:sz w:val="22"/>
        </w:rPr>
      </w:pPr>
      <w:r>
        <w:rPr>
          <w:rFonts w:ascii="Times New Roman" w:eastAsia="Times New Roman" w:hAnsi="Times New Roman" w:cs="Times New Roman"/>
          <w:sz w:val="22"/>
        </w:rPr>
        <w:t>Ketik abstrak dalam bahasa Inggris yang terdiri dari satu a</w:t>
      </w:r>
      <w:r w:rsidR="007C011C">
        <w:rPr>
          <w:rFonts w:ascii="Times New Roman" w:eastAsia="Times New Roman" w:hAnsi="Times New Roman" w:cs="Times New Roman"/>
          <w:sz w:val="22"/>
        </w:rPr>
        <w:t>linea, tidak boleh lebih dari 2</w:t>
      </w:r>
      <w:r w:rsidR="007C011C">
        <w:rPr>
          <w:rFonts w:ascii="Times New Roman" w:eastAsia="Times New Roman" w:hAnsi="Times New Roman" w:cs="Times New Roman"/>
          <w:sz w:val="22"/>
          <w:lang w:val="en-US"/>
        </w:rPr>
        <w:t>5</w:t>
      </w:r>
      <w:r>
        <w:rPr>
          <w:rFonts w:ascii="Times New Roman" w:eastAsia="Times New Roman" w:hAnsi="Times New Roman" w:cs="Times New Roman"/>
          <w:sz w:val="22"/>
        </w:rPr>
        <w:t>0 kata, tanpa acuan (referensi) tanpa singkatan/akronim, dan tanpa footnote. Abstrak ditulis bukan dalam bentuk matematis, pertanyaan, dan dugaan. Abstrak harus memuat pendahuluan, metode, hasil dan pembahasan, dan kesimpulan serta saran. Kecuali jika artikel berupa kajian atau review dapat disesuaikan. Diketik dengan font Times New Roman 11, spasi tunggal, dan lowercase..</w:t>
      </w:r>
    </w:p>
    <w:p w14:paraId="4ADE33D6" w14:textId="77777777" w:rsidR="00702F7F" w:rsidRDefault="00702F7F" w:rsidP="00702F7F">
      <w:pPr>
        <w:jc w:val="both"/>
        <w:rPr>
          <w:rFonts w:ascii="Times New Roman" w:eastAsia="Times New Roman" w:hAnsi="Times New Roman" w:cs="Times New Roman"/>
          <w:sz w:val="22"/>
        </w:rPr>
      </w:pPr>
    </w:p>
    <w:p w14:paraId="49777953" w14:textId="77777777" w:rsidR="00702F7F" w:rsidRDefault="00702F7F" w:rsidP="00702F7F">
      <w:pPr>
        <w:ind w:left="1276" w:hanging="1276"/>
        <w:jc w:val="both"/>
        <w:rPr>
          <w:rFonts w:ascii="Times New Roman" w:eastAsia="Times New Roman" w:hAnsi="Times New Roman" w:cs="Times New Roman"/>
          <w:sz w:val="22"/>
        </w:rPr>
      </w:pPr>
      <w:r>
        <w:rPr>
          <w:rFonts w:ascii="Times New Roman" w:eastAsia="Times New Roman" w:hAnsi="Times New Roman" w:cs="Times New Roman"/>
          <w:b/>
          <w:sz w:val="22"/>
        </w:rPr>
        <w:t>Keywords:</w:t>
      </w:r>
      <w:r>
        <w:rPr>
          <w:rFonts w:ascii="Times New Roman" w:eastAsia="Times New Roman" w:hAnsi="Times New Roman" w:cs="Times New Roman"/>
          <w:sz w:val="22"/>
        </w:rPr>
        <w:t xml:space="preserve"> maksimal 5 keywords, keywords satu, keywords dua; keywords tiga, dst. [font times new roman 11 spasi tunggal, dan lowercase]</w:t>
      </w:r>
    </w:p>
    <w:p w14:paraId="0776442A" w14:textId="77777777" w:rsidR="00702F7F" w:rsidRDefault="00702F7F">
      <w:pPr>
        <w:pStyle w:val="Title"/>
      </w:pPr>
    </w:p>
    <w:p w14:paraId="5F21BF05" w14:textId="77777777" w:rsidR="002B4966" w:rsidRDefault="00DE4364">
      <w:pPr>
        <w:pStyle w:val="Title"/>
      </w:pPr>
      <w:r>
        <w:t>ABSTRAK</w:t>
      </w:r>
    </w:p>
    <w:p w14:paraId="2CAA12C3" w14:textId="77777777" w:rsidR="002B4966" w:rsidRDefault="00DE4364">
      <w:pPr>
        <w:ind w:firstLine="567"/>
        <w:jc w:val="both"/>
        <w:rPr>
          <w:rFonts w:ascii="Times New Roman" w:eastAsia="Times New Roman" w:hAnsi="Times New Roman" w:cs="Times New Roman"/>
          <w:sz w:val="22"/>
        </w:rPr>
      </w:pPr>
      <w:r>
        <w:rPr>
          <w:rFonts w:ascii="Times New Roman" w:eastAsia="Times New Roman" w:hAnsi="Times New Roman" w:cs="Times New Roman"/>
          <w:sz w:val="22"/>
        </w:rPr>
        <w:t>Ketik abstrak dalam bahasa Indonesia yang terdiri dari satu a</w:t>
      </w:r>
      <w:r w:rsidR="007C011C">
        <w:rPr>
          <w:rFonts w:ascii="Times New Roman" w:eastAsia="Times New Roman" w:hAnsi="Times New Roman" w:cs="Times New Roman"/>
          <w:sz w:val="22"/>
        </w:rPr>
        <w:t>linea, tidak boleh lebih dari 2</w:t>
      </w:r>
      <w:r w:rsidR="007C011C">
        <w:rPr>
          <w:rFonts w:ascii="Times New Roman" w:eastAsia="Times New Roman" w:hAnsi="Times New Roman" w:cs="Times New Roman"/>
          <w:sz w:val="22"/>
          <w:lang w:val="en-US"/>
        </w:rPr>
        <w:t>5</w:t>
      </w:r>
      <w:r>
        <w:rPr>
          <w:rFonts w:ascii="Times New Roman" w:eastAsia="Times New Roman" w:hAnsi="Times New Roman" w:cs="Times New Roman"/>
          <w:sz w:val="22"/>
        </w:rPr>
        <w:t>0 kata, tanpa acuan (referensi) tanpa singkatan/akronim, dan tanpa footnote. Abstrak ditulis bukan dalam bentuk matematis, pertanyaan, dan dugaan. Abstrak harus memuat pendahuluan, metode, hasil dan pembahasan, dan kesimpulan serta saran. Kecuali jika artikel berupa kajian atau review dapat disesuaikan. Diketik dengan font Times New Roman 11, spasi tunggal, dan lowercase.</w:t>
      </w:r>
    </w:p>
    <w:p w14:paraId="139E848E" w14:textId="77777777" w:rsidR="002B4966" w:rsidRDefault="002B4966">
      <w:pPr>
        <w:ind w:firstLine="540"/>
        <w:jc w:val="both"/>
        <w:rPr>
          <w:rFonts w:ascii="Times New Roman" w:eastAsia="Times New Roman" w:hAnsi="Times New Roman" w:cs="Times New Roman"/>
          <w:sz w:val="22"/>
        </w:rPr>
      </w:pPr>
    </w:p>
    <w:p w14:paraId="434FFA87" w14:textId="77777777" w:rsidR="002B4966" w:rsidRDefault="00DE4364">
      <w:pPr>
        <w:ind w:left="1276" w:hanging="1276"/>
        <w:jc w:val="both"/>
        <w:rPr>
          <w:rFonts w:ascii="Times New Roman" w:eastAsia="Times New Roman" w:hAnsi="Times New Roman" w:cs="Times New Roman"/>
          <w:b/>
          <w:sz w:val="22"/>
        </w:rPr>
      </w:pPr>
      <w:r>
        <w:rPr>
          <w:rFonts w:ascii="Times New Roman" w:eastAsia="Times New Roman" w:hAnsi="Times New Roman" w:cs="Times New Roman"/>
          <w:b/>
          <w:sz w:val="22"/>
        </w:rPr>
        <w:t xml:space="preserve">Kata Kunci: </w:t>
      </w:r>
      <w:r>
        <w:rPr>
          <w:rFonts w:ascii="Times New Roman" w:eastAsia="Times New Roman" w:hAnsi="Times New Roman" w:cs="Times New Roman"/>
          <w:sz w:val="22"/>
        </w:rPr>
        <w:t>maksimum 5 kata, katakunci satu, katakunci dua dst [font times new roman 11 spasi tunggal, dan lowercase]</w:t>
      </w:r>
    </w:p>
    <w:p w14:paraId="6E4AD6B2" w14:textId="77777777" w:rsidR="002B4966" w:rsidRDefault="002B4966">
      <w:pPr>
        <w:jc w:val="both"/>
        <w:rPr>
          <w:rFonts w:ascii="Times New Roman" w:eastAsia="Times New Roman" w:hAnsi="Times New Roman" w:cs="Times New Roman"/>
          <w:sz w:val="22"/>
        </w:rPr>
      </w:pPr>
    </w:p>
    <w:p w14:paraId="481B59B5" w14:textId="77777777" w:rsidR="002B4966" w:rsidRDefault="002B4966">
      <w:pPr>
        <w:jc w:val="both"/>
        <w:rPr>
          <w:rFonts w:ascii="Times New Roman" w:eastAsia="Times New Roman" w:hAnsi="Times New Roman" w:cs="Times New Roman"/>
          <w:sz w:val="22"/>
        </w:rPr>
      </w:pPr>
    </w:p>
    <w:p w14:paraId="5C4D5616" w14:textId="77777777" w:rsidR="002B4966" w:rsidRDefault="002B4966">
      <w:pPr>
        <w:jc w:val="both"/>
        <w:rPr>
          <w:rFonts w:ascii="Times New Roman" w:eastAsia="Times New Roman" w:hAnsi="Times New Roman" w:cs="Times New Roman"/>
          <w:sz w:val="22"/>
        </w:rPr>
        <w:sectPr w:rsidR="002B4966">
          <w:headerReference w:type="even" r:id="rId8"/>
          <w:headerReference w:type="default" r:id="rId9"/>
          <w:footerReference w:type="even" r:id="rId10"/>
          <w:footerReference w:type="default" r:id="rId11"/>
          <w:headerReference w:type="first" r:id="rId12"/>
          <w:footerReference w:type="first" r:id="rId13"/>
          <w:pgSz w:w="11906" w:h="16838"/>
          <w:pgMar w:top="2410" w:right="1134" w:bottom="1134" w:left="1134" w:header="426" w:footer="709" w:gutter="0"/>
          <w:pgNumType w:start="1"/>
          <w:cols w:space="720"/>
          <w:titlePg/>
        </w:sectPr>
      </w:pPr>
    </w:p>
    <w:p w14:paraId="1DEC61F6" w14:textId="77777777" w:rsidR="002B4966" w:rsidRDefault="00DE4364">
      <w:pPr>
        <w:rPr>
          <w:rFonts w:ascii="Times New Roman" w:eastAsia="Times New Roman" w:hAnsi="Times New Roman" w:cs="Times New Roman"/>
          <w:b/>
          <w:sz w:val="22"/>
        </w:rPr>
      </w:pPr>
      <w:r>
        <w:rPr>
          <w:rFonts w:ascii="Times New Roman" w:eastAsia="Times New Roman" w:hAnsi="Times New Roman" w:cs="Times New Roman"/>
          <w:b/>
          <w:sz w:val="22"/>
        </w:rPr>
        <w:t>PENDAHULUAN</w:t>
      </w:r>
    </w:p>
    <w:p w14:paraId="1076D74A" w14:textId="77777777" w:rsidR="002B4966" w:rsidRDefault="00DE4364" w:rsidP="007C011C">
      <w:pPr>
        <w:ind w:firstLine="567"/>
        <w:jc w:val="both"/>
        <w:rPr>
          <w:rFonts w:ascii="Times New Roman" w:eastAsia="Times New Roman" w:hAnsi="Times New Roman" w:cs="Times New Roman"/>
          <w:sz w:val="22"/>
        </w:rPr>
      </w:pPr>
      <w:r>
        <w:rPr>
          <w:rFonts w:ascii="Times New Roman" w:eastAsia="Times New Roman" w:hAnsi="Times New Roman" w:cs="Times New Roman"/>
          <w:sz w:val="22"/>
        </w:rPr>
        <w:t>Pendahuluan diketik dengan huruf besar [</w:t>
      </w:r>
      <w:r>
        <w:rPr>
          <w:rFonts w:ascii="Times New Roman" w:eastAsia="Times New Roman" w:hAnsi="Times New Roman" w:cs="Times New Roman"/>
          <w:i/>
          <w:sz w:val="22"/>
        </w:rPr>
        <w:t xml:space="preserve">font Times New Roman </w:t>
      </w:r>
      <w:r>
        <w:rPr>
          <w:rFonts w:ascii="Times New Roman" w:eastAsia="Times New Roman" w:hAnsi="Times New Roman" w:cs="Times New Roman"/>
          <w:sz w:val="22"/>
        </w:rPr>
        <w:t>11 bold]</w:t>
      </w:r>
      <w:r w:rsidR="007C011C">
        <w:rPr>
          <w:rFonts w:ascii="Times New Roman" w:eastAsia="Times New Roman" w:hAnsi="Times New Roman" w:cs="Times New Roman"/>
          <w:sz w:val="22"/>
          <w:lang w:val="en-US"/>
        </w:rPr>
        <w:t xml:space="preserve"> </w:t>
      </w:r>
      <w:r w:rsidR="007C011C" w:rsidRPr="007C011C">
        <w:rPr>
          <w:rFonts w:asciiTheme="majorBidi" w:hAnsiTheme="majorBidi" w:cstheme="majorBidi"/>
          <w:color w:val="000000"/>
          <w:sz w:val="22"/>
        </w:rPr>
        <w:t>dengan spasi 1. Tiap paragraf diawali kata yang menjorok ke dalam 5-6 digit, atau sekitar 1,2 cm dari tepi kiri tiap kolom.</w:t>
      </w:r>
      <w:r>
        <w:rPr>
          <w:rFonts w:ascii="Times New Roman" w:eastAsia="Times New Roman" w:hAnsi="Times New Roman" w:cs="Times New Roman"/>
          <w:sz w:val="22"/>
        </w:rPr>
        <w:t xml:space="preserve"> </w:t>
      </w:r>
      <w:proofErr w:type="spellStart"/>
      <w:r w:rsidR="007C011C">
        <w:rPr>
          <w:rFonts w:ascii="Times New Roman" w:eastAsia="Times New Roman" w:hAnsi="Times New Roman" w:cs="Times New Roman"/>
          <w:sz w:val="22"/>
          <w:lang w:val="en-US"/>
        </w:rPr>
        <w:t>Pendahuluan</w:t>
      </w:r>
      <w:proofErr w:type="spellEnd"/>
      <w:r w:rsidR="007C011C">
        <w:rPr>
          <w:rFonts w:ascii="Times New Roman" w:eastAsia="Times New Roman" w:hAnsi="Times New Roman" w:cs="Times New Roman"/>
          <w:sz w:val="22"/>
          <w:lang w:val="en-US"/>
        </w:rPr>
        <w:t xml:space="preserve"> </w:t>
      </w:r>
      <w:r>
        <w:rPr>
          <w:rFonts w:ascii="Times New Roman" w:eastAsia="Times New Roman" w:hAnsi="Times New Roman" w:cs="Times New Roman"/>
          <w:sz w:val="22"/>
        </w:rPr>
        <w:t>berisi latar belakang mengatasi suatu permasalahan, urgensi</w:t>
      </w:r>
      <w:r w:rsidR="007C011C">
        <w:rPr>
          <w:rFonts w:ascii="Times New Roman" w:eastAsia="Times New Roman" w:hAnsi="Times New Roman" w:cs="Times New Roman"/>
          <w:sz w:val="22"/>
          <w:lang w:val="en-US"/>
        </w:rPr>
        <w:t xml:space="preserve"> </w:t>
      </w:r>
      <w:r w:rsidR="007C011C" w:rsidRPr="007C011C">
        <w:rPr>
          <w:rFonts w:asciiTheme="majorBidi" w:hAnsiTheme="majorBidi" w:cstheme="majorBidi"/>
          <w:color w:val="000000"/>
          <w:sz w:val="22"/>
        </w:rPr>
        <w:t>penelitian, permasalahan penelitian, alternatif solusi, dan solusi yang dipilih</w:t>
      </w:r>
      <w:r w:rsidRPr="007C011C">
        <w:rPr>
          <w:rFonts w:asciiTheme="majorBidi" w:eastAsia="Times New Roman" w:hAnsiTheme="majorBidi" w:cstheme="majorBidi"/>
          <w:sz w:val="22"/>
        </w:rPr>
        <w:t>,</w:t>
      </w:r>
      <w:r>
        <w:rPr>
          <w:rFonts w:ascii="Times New Roman" w:eastAsia="Times New Roman" w:hAnsi="Times New Roman" w:cs="Times New Roman"/>
          <w:sz w:val="22"/>
        </w:rPr>
        <w:t xml:space="preserve"> rasionalisasi kegiatan, dan kajian literatur yang digunakan sebagai dasar penelitian yang dilakukan, permasalahan penelitian atau hipotesis. Jika artikel berupa kajian atau review cukup menampilkan permasalahan, kerangka kerja analisis, dan sub-sub judul yang dapat disesuaikan dengan isi kajian atau review yang dilakukan. Di bagian akhir pendahuluan dapat pula dituliskan tujuan penulisan artikel, tinjauan pustaka, rencana pemecahan masalah, tujuan kegiatan, dan pengembangan hipotesis.</w:t>
      </w:r>
    </w:p>
    <w:p w14:paraId="3A2DD8D9" w14:textId="77777777" w:rsidR="002B4966" w:rsidRDefault="00DE4364">
      <w:pPr>
        <w:ind w:firstLine="567"/>
        <w:jc w:val="both"/>
        <w:rPr>
          <w:rFonts w:ascii="Times New Roman" w:eastAsia="Times New Roman" w:hAnsi="Times New Roman" w:cs="Times New Roman"/>
          <w:sz w:val="22"/>
        </w:rPr>
      </w:pPr>
      <w:r>
        <w:rPr>
          <w:rFonts w:ascii="Times New Roman" w:eastAsia="Times New Roman" w:hAnsi="Times New Roman" w:cs="Times New Roman"/>
          <w:sz w:val="22"/>
        </w:rPr>
        <w:t xml:space="preserve">Artikel diketik dengan format </w:t>
      </w:r>
      <w:r>
        <w:rPr>
          <w:rFonts w:ascii="Times New Roman" w:eastAsia="Times New Roman" w:hAnsi="Times New Roman" w:cs="Times New Roman"/>
          <w:i/>
          <w:sz w:val="22"/>
        </w:rPr>
        <w:t>Microsoft Office Word d</w:t>
      </w:r>
      <w:r>
        <w:rPr>
          <w:rFonts w:ascii="Times New Roman" w:eastAsia="Times New Roman" w:hAnsi="Times New Roman" w:cs="Times New Roman"/>
          <w:sz w:val="22"/>
        </w:rPr>
        <w:t>engan menggunakan font Times New Roman ukuran 11, spasi tunggal di kertas A4. J</w:t>
      </w:r>
      <w:r w:rsidR="007C011C">
        <w:rPr>
          <w:rFonts w:ascii="Times New Roman" w:eastAsia="Times New Roman" w:hAnsi="Times New Roman" w:cs="Times New Roman"/>
          <w:sz w:val="22"/>
        </w:rPr>
        <w:t>umlah halaman antara maksimal 1</w:t>
      </w:r>
      <w:r w:rsidR="007C011C">
        <w:rPr>
          <w:rFonts w:ascii="Times New Roman" w:eastAsia="Times New Roman" w:hAnsi="Times New Roman" w:cs="Times New Roman"/>
          <w:sz w:val="22"/>
          <w:lang w:val="en-US"/>
        </w:rPr>
        <w:t>2</w:t>
      </w:r>
      <w:r>
        <w:rPr>
          <w:rFonts w:ascii="Times New Roman" w:eastAsia="Times New Roman" w:hAnsi="Times New Roman" w:cs="Times New Roman"/>
          <w:sz w:val="22"/>
        </w:rPr>
        <w:t xml:space="preserve"> halaman. </w:t>
      </w:r>
    </w:p>
    <w:p w14:paraId="0BE4C1B2" w14:textId="77777777" w:rsidR="00C05372" w:rsidRDefault="00C05372">
      <w:pPr>
        <w:ind w:firstLine="567"/>
        <w:jc w:val="both"/>
        <w:rPr>
          <w:rFonts w:ascii="Times New Roman" w:eastAsia="Times New Roman" w:hAnsi="Times New Roman" w:cs="Times New Roman"/>
          <w:sz w:val="22"/>
        </w:rPr>
      </w:pPr>
    </w:p>
    <w:p w14:paraId="61E77A5E" w14:textId="77777777" w:rsidR="002B4966" w:rsidRDefault="00DE4364">
      <w:pPr>
        <w:rPr>
          <w:rFonts w:ascii="Times New Roman" w:eastAsia="Times New Roman" w:hAnsi="Times New Roman" w:cs="Times New Roman"/>
          <w:b/>
          <w:sz w:val="22"/>
        </w:rPr>
      </w:pPr>
      <w:r>
        <w:rPr>
          <w:rFonts w:ascii="Times New Roman" w:eastAsia="Times New Roman" w:hAnsi="Times New Roman" w:cs="Times New Roman"/>
          <w:b/>
          <w:sz w:val="22"/>
        </w:rPr>
        <w:t>METODE PENELITIAN</w:t>
      </w:r>
    </w:p>
    <w:p w14:paraId="084E448A" w14:textId="77777777" w:rsidR="002B4966" w:rsidRPr="007A65BB" w:rsidRDefault="00DE4364" w:rsidP="007A65BB">
      <w:pPr>
        <w:jc w:val="both"/>
        <w:rPr>
          <w:rFonts w:ascii="Times New Roman" w:eastAsia="Times New Roman" w:hAnsi="Times New Roman" w:cs="Times New Roman"/>
          <w:szCs w:val="24"/>
        </w:rPr>
      </w:pPr>
      <w:r>
        <w:rPr>
          <w:rFonts w:ascii="Times New Roman" w:eastAsia="Times New Roman" w:hAnsi="Times New Roman" w:cs="Times New Roman"/>
          <w:sz w:val="22"/>
        </w:rPr>
        <w:t>Metode diketik dengan huruf besar [</w:t>
      </w:r>
      <w:r>
        <w:rPr>
          <w:rFonts w:ascii="Times New Roman" w:eastAsia="Times New Roman" w:hAnsi="Times New Roman" w:cs="Times New Roman"/>
          <w:i/>
          <w:sz w:val="22"/>
        </w:rPr>
        <w:t xml:space="preserve">font Times New Roman </w:t>
      </w:r>
      <w:r>
        <w:rPr>
          <w:rFonts w:ascii="Times New Roman" w:eastAsia="Times New Roman" w:hAnsi="Times New Roman" w:cs="Times New Roman"/>
          <w:sz w:val="22"/>
        </w:rPr>
        <w:t>11 bold]. Metode penelitian menjelaskan tentang: pendekatan, ruang lingkup atau objek, definisi operasional variable/deskripsi fokus penelitian, tempat, populasi dan sampel/informan, bahan dan alat utama</w:t>
      </w:r>
      <w:r w:rsidR="00D039DB">
        <w:rPr>
          <w:rFonts w:ascii="Times New Roman" w:eastAsia="Times New Roman" w:hAnsi="Times New Roman" w:cs="Times New Roman"/>
          <w:sz w:val="22"/>
          <w:lang w:val="en-US"/>
        </w:rPr>
        <w:t xml:space="preserve"> </w:t>
      </w:r>
      <w:proofErr w:type="spellStart"/>
      <w:r w:rsidR="00D039DB">
        <w:rPr>
          <w:rFonts w:ascii="Times New Roman" w:eastAsia="Times New Roman" w:hAnsi="Times New Roman" w:cs="Times New Roman"/>
          <w:sz w:val="22"/>
          <w:lang w:val="en-US"/>
        </w:rPr>
        <w:t>penelitian</w:t>
      </w:r>
      <w:proofErr w:type="spellEnd"/>
      <w:r w:rsidR="00D039DB">
        <w:rPr>
          <w:rFonts w:ascii="Times New Roman" w:eastAsia="Times New Roman" w:hAnsi="Times New Roman" w:cs="Times New Roman"/>
          <w:sz w:val="22"/>
          <w:lang w:val="en-US"/>
        </w:rPr>
        <w:t xml:space="preserve"> </w:t>
      </w:r>
      <w:proofErr w:type="spellStart"/>
      <w:r w:rsidR="00D039DB">
        <w:rPr>
          <w:rFonts w:ascii="Times New Roman" w:eastAsia="Times New Roman" w:hAnsi="Times New Roman" w:cs="Times New Roman"/>
          <w:sz w:val="22"/>
          <w:lang w:val="en-US"/>
        </w:rPr>
        <w:t>atau</w:t>
      </w:r>
      <w:proofErr w:type="spellEnd"/>
      <w:r w:rsidR="00D039DB">
        <w:rPr>
          <w:rFonts w:ascii="Times New Roman" w:eastAsia="Times New Roman" w:hAnsi="Times New Roman" w:cs="Times New Roman"/>
          <w:sz w:val="22"/>
          <w:lang w:val="en-US"/>
        </w:rPr>
        <w:t xml:space="preserve"> instrument </w:t>
      </w:r>
      <w:proofErr w:type="spellStart"/>
      <w:r w:rsidR="00D039DB">
        <w:rPr>
          <w:rFonts w:ascii="Times New Roman" w:eastAsia="Times New Roman" w:hAnsi="Times New Roman" w:cs="Times New Roman"/>
          <w:sz w:val="22"/>
          <w:lang w:val="en-US"/>
        </w:rPr>
        <w:t>penelitian</w:t>
      </w:r>
      <w:proofErr w:type="spellEnd"/>
      <w:r w:rsidR="00D039DB">
        <w:rPr>
          <w:rFonts w:ascii="Times New Roman" w:eastAsia="Times New Roman" w:hAnsi="Times New Roman" w:cs="Times New Roman"/>
          <w:sz w:val="22"/>
          <w:lang w:val="en-US"/>
        </w:rPr>
        <w:t xml:space="preserve">, </w:t>
      </w:r>
      <w:r>
        <w:rPr>
          <w:rFonts w:ascii="Times New Roman" w:eastAsia="Times New Roman" w:hAnsi="Times New Roman" w:cs="Times New Roman"/>
          <w:sz w:val="22"/>
        </w:rPr>
        <w:t>teknik pengumpulan data, dan teknik analisis data</w:t>
      </w:r>
      <w:r w:rsidRPr="007A65BB">
        <w:rPr>
          <w:rFonts w:ascii="Times New Roman" w:eastAsia="Times New Roman" w:hAnsi="Times New Roman" w:cs="Times New Roman"/>
          <w:sz w:val="22"/>
        </w:rPr>
        <w:t xml:space="preserve">. </w:t>
      </w:r>
      <w:r w:rsidR="007A65BB" w:rsidRPr="007A65BB">
        <w:rPr>
          <w:rFonts w:ascii="Times New Roman" w:eastAsia="Times New Roman" w:hAnsi="Times New Roman" w:cs="Times New Roman"/>
          <w:sz w:val="22"/>
        </w:rPr>
        <w:t>Jika peneliti melakukan uji validitas dan reliabilitas maka hasilny perlu dicantumkan.</w:t>
      </w:r>
      <w:r w:rsidR="007A65BB">
        <w:rPr>
          <w:rFonts w:ascii="Times New Roman" w:eastAsia="Times New Roman" w:hAnsi="Times New Roman" w:cs="Times New Roman"/>
          <w:szCs w:val="24"/>
          <w:lang w:val="en-US"/>
        </w:rPr>
        <w:t xml:space="preserve"> </w:t>
      </w:r>
      <w:r>
        <w:rPr>
          <w:rFonts w:ascii="Times New Roman" w:eastAsia="Times New Roman" w:hAnsi="Times New Roman" w:cs="Times New Roman"/>
          <w:sz w:val="22"/>
        </w:rPr>
        <w:t>Pengukuran variabel yang dibuat dalam bentuk paragraf</w:t>
      </w:r>
      <w:r w:rsidR="00D039DB">
        <w:rPr>
          <w:rFonts w:ascii="Times New Roman" w:eastAsia="Times New Roman" w:hAnsi="Times New Roman" w:cs="Times New Roman"/>
          <w:sz w:val="22"/>
          <w:lang w:val="en-US"/>
        </w:rPr>
        <w:t xml:space="preserve">  m</w:t>
      </w:r>
      <w:r>
        <w:rPr>
          <w:rFonts w:ascii="Times New Roman" w:eastAsia="Times New Roman" w:hAnsi="Times New Roman" w:cs="Times New Roman"/>
          <w:sz w:val="22"/>
        </w:rPr>
        <w:t xml:space="preserve">engalir dan tidak dibuat </w:t>
      </w:r>
      <w:r w:rsidR="00D039DB">
        <w:rPr>
          <w:rFonts w:ascii="Times New Roman" w:eastAsia="Times New Roman" w:hAnsi="Times New Roman" w:cs="Times New Roman"/>
          <w:sz w:val="22"/>
          <w:lang w:val="en-US"/>
        </w:rPr>
        <w:t xml:space="preserve"> </w:t>
      </w:r>
      <w:r>
        <w:rPr>
          <w:rFonts w:ascii="Times New Roman" w:eastAsia="Times New Roman" w:hAnsi="Times New Roman" w:cs="Times New Roman"/>
          <w:sz w:val="22"/>
        </w:rPr>
        <w:t xml:space="preserve">numbering. </w:t>
      </w:r>
      <w:r w:rsidRPr="00D039DB">
        <w:rPr>
          <w:rFonts w:ascii="Times New Roman" w:eastAsia="Times New Roman" w:hAnsi="Times New Roman" w:cs="Times New Roman"/>
          <w:sz w:val="22"/>
        </w:rPr>
        <w:t>Simbol-simbol statistik menggunakan simbol-simbol dan istilah standar misalnya t-test bukan t-</w:t>
      </w:r>
      <w:r w:rsidRPr="00D039DB">
        <w:rPr>
          <w:rFonts w:ascii="Times New Roman" w:eastAsia="Times New Roman" w:hAnsi="Times New Roman" w:cs="Times New Roman"/>
          <w:sz w:val="22"/>
        </w:rPr>
        <w:lastRenderedPageBreak/>
        <w:t>hitung.</w:t>
      </w:r>
      <w:r>
        <w:rPr>
          <w:rFonts w:ascii="Times New Roman" w:eastAsia="Times New Roman" w:hAnsi="Times New Roman" w:cs="Times New Roman"/>
          <w:sz w:val="22"/>
        </w:rPr>
        <w:t xml:space="preserve"> </w:t>
      </w:r>
      <w:r w:rsidR="007A65BB" w:rsidRPr="007A65BB">
        <w:rPr>
          <w:rFonts w:ascii="Times New Roman" w:eastAsia="Times New Roman" w:hAnsi="Times New Roman" w:cs="Times New Roman"/>
          <w:sz w:val="22"/>
        </w:rPr>
        <w:t>Pada bagian ini juga harus mencantumkan  persetujuan etik dari komite etik.</w:t>
      </w:r>
      <w:r w:rsidR="007A65BB" w:rsidRPr="007A65BB">
        <w:rPr>
          <w:rFonts w:ascii="Times New Roman" w:eastAsia="Times New Roman" w:hAnsi="Times New Roman" w:cs="Times New Roman"/>
          <w:sz w:val="22"/>
          <w:lang w:val="en-US"/>
        </w:rPr>
        <w:t xml:space="preserve"> </w:t>
      </w:r>
      <w:r>
        <w:rPr>
          <w:rFonts w:ascii="Times New Roman" w:eastAsia="Times New Roman" w:hAnsi="Times New Roman" w:cs="Times New Roman"/>
          <w:sz w:val="22"/>
        </w:rPr>
        <w:t>[</w:t>
      </w:r>
      <w:r>
        <w:rPr>
          <w:rFonts w:ascii="Times New Roman" w:eastAsia="Times New Roman" w:hAnsi="Times New Roman" w:cs="Times New Roman"/>
          <w:i/>
          <w:sz w:val="22"/>
        </w:rPr>
        <w:t>Times New Roman</w:t>
      </w:r>
      <w:r>
        <w:rPr>
          <w:rFonts w:ascii="Times New Roman" w:eastAsia="Times New Roman" w:hAnsi="Times New Roman" w:cs="Times New Roman"/>
          <w:sz w:val="22"/>
        </w:rPr>
        <w:t>, 11, normal, spasi tunggal]</w:t>
      </w:r>
      <w:r w:rsidR="00D039DB">
        <w:rPr>
          <w:rFonts w:ascii="Times New Roman" w:eastAsia="Times New Roman" w:hAnsi="Times New Roman" w:cs="Times New Roman"/>
          <w:sz w:val="22"/>
          <w:lang w:val="en-US"/>
        </w:rPr>
        <w:t>.</w:t>
      </w:r>
    </w:p>
    <w:p w14:paraId="3DA8142F" w14:textId="77777777" w:rsidR="007C011C" w:rsidRPr="007C011C" w:rsidRDefault="007C011C" w:rsidP="007C011C">
      <w:pPr>
        <w:pStyle w:val="NormalWeb"/>
        <w:spacing w:before="0" w:beforeAutospacing="0" w:after="0" w:afterAutospacing="0"/>
        <w:ind w:firstLine="567"/>
        <w:jc w:val="both"/>
        <w:rPr>
          <w:rFonts w:asciiTheme="majorBidi" w:hAnsiTheme="majorBidi" w:cstheme="majorBidi"/>
          <w:sz w:val="22"/>
          <w:szCs w:val="22"/>
        </w:rPr>
      </w:pPr>
      <w:r w:rsidRPr="007C011C">
        <w:rPr>
          <w:rFonts w:asciiTheme="majorBidi" w:hAnsiTheme="majorBidi" w:cstheme="majorBidi"/>
          <w:color w:val="000000"/>
          <w:sz w:val="22"/>
          <w:szCs w:val="22"/>
        </w:rPr>
        <w:t xml:space="preserve">Laporan </w:t>
      </w:r>
      <w:r w:rsidRPr="007C011C">
        <w:rPr>
          <w:rFonts w:asciiTheme="majorBidi" w:hAnsiTheme="majorBidi" w:cstheme="majorBidi"/>
          <w:i/>
          <w:iCs/>
          <w:color w:val="000000"/>
          <w:sz w:val="22"/>
          <w:szCs w:val="22"/>
        </w:rPr>
        <w:t>Randomized Controlled Trials</w:t>
      </w:r>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penulis</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harus</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mengacu</w:t>
      </w:r>
      <w:proofErr w:type="spellEnd"/>
      <w:r w:rsidRPr="007C011C">
        <w:rPr>
          <w:rFonts w:asciiTheme="majorBidi" w:hAnsiTheme="majorBidi" w:cstheme="majorBidi"/>
          <w:color w:val="000000"/>
          <w:sz w:val="22"/>
          <w:szCs w:val="22"/>
        </w:rPr>
        <w:t xml:space="preserve"> pada </w:t>
      </w:r>
      <w:proofErr w:type="spellStart"/>
      <w:r w:rsidRPr="007C011C">
        <w:rPr>
          <w:rFonts w:asciiTheme="majorBidi" w:hAnsiTheme="majorBidi" w:cstheme="majorBidi"/>
          <w:color w:val="000000"/>
          <w:sz w:val="22"/>
          <w:szCs w:val="22"/>
        </w:rPr>
        <w:t>pernyataan</w:t>
      </w:r>
      <w:proofErr w:type="spellEnd"/>
      <w:r w:rsidRPr="007C011C">
        <w:rPr>
          <w:rFonts w:asciiTheme="majorBidi" w:hAnsiTheme="majorBidi" w:cstheme="majorBidi"/>
          <w:color w:val="000000"/>
          <w:sz w:val="22"/>
          <w:szCs w:val="22"/>
        </w:rPr>
        <w:t xml:space="preserve"> CONSORT (</w:t>
      </w:r>
      <w:hyperlink r:id="rId14" w:history="1">
        <w:r w:rsidRPr="007C011C">
          <w:rPr>
            <w:rStyle w:val="Hyperlink"/>
            <w:rFonts w:asciiTheme="majorBidi" w:hAnsiTheme="majorBidi" w:cstheme="majorBidi"/>
            <w:sz w:val="22"/>
            <w:szCs w:val="22"/>
          </w:rPr>
          <w:t>http://www.consort-statement.org/</w:t>
        </w:r>
      </w:hyperlink>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Semua</w:t>
      </w:r>
      <w:proofErr w:type="spellEnd"/>
      <w:r w:rsidRPr="007C011C">
        <w:rPr>
          <w:rFonts w:asciiTheme="majorBidi" w:hAnsiTheme="majorBidi" w:cstheme="majorBidi"/>
          <w:color w:val="000000"/>
          <w:sz w:val="22"/>
          <w:szCs w:val="22"/>
        </w:rPr>
        <w:t xml:space="preserve"> uji </w:t>
      </w:r>
      <w:proofErr w:type="spellStart"/>
      <w:r w:rsidRPr="007C011C">
        <w:rPr>
          <w:rFonts w:asciiTheme="majorBidi" w:hAnsiTheme="majorBidi" w:cstheme="majorBidi"/>
          <w:color w:val="000000"/>
          <w:sz w:val="22"/>
          <w:szCs w:val="22"/>
        </w:rPr>
        <w:t>klinis</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acak</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harus</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didaftarkan</w:t>
      </w:r>
      <w:proofErr w:type="spellEnd"/>
      <w:r w:rsidRPr="007C011C">
        <w:rPr>
          <w:rFonts w:asciiTheme="majorBidi" w:hAnsiTheme="majorBidi" w:cstheme="majorBidi"/>
          <w:color w:val="000000"/>
          <w:sz w:val="22"/>
          <w:szCs w:val="22"/>
        </w:rPr>
        <w:t xml:space="preserve"> di </w:t>
      </w:r>
      <w:proofErr w:type="spellStart"/>
      <w:r w:rsidRPr="007C011C">
        <w:rPr>
          <w:rFonts w:asciiTheme="majorBidi" w:hAnsiTheme="majorBidi" w:cstheme="majorBidi"/>
          <w:color w:val="000000"/>
          <w:sz w:val="22"/>
          <w:szCs w:val="22"/>
        </w:rPr>
        <w:t>pusat</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pendaftaran</w:t>
      </w:r>
      <w:proofErr w:type="spellEnd"/>
      <w:r w:rsidRPr="007C011C">
        <w:rPr>
          <w:rFonts w:asciiTheme="majorBidi" w:hAnsiTheme="majorBidi" w:cstheme="majorBidi"/>
          <w:color w:val="000000"/>
          <w:sz w:val="22"/>
          <w:szCs w:val="22"/>
        </w:rPr>
        <w:t xml:space="preserve"> RCT </w:t>
      </w:r>
      <w:proofErr w:type="spellStart"/>
      <w:r w:rsidRPr="007C011C">
        <w:rPr>
          <w:rFonts w:asciiTheme="majorBidi" w:hAnsiTheme="majorBidi" w:cstheme="majorBidi"/>
          <w:color w:val="000000"/>
          <w:sz w:val="22"/>
          <w:szCs w:val="22"/>
        </w:rPr>
        <w:t>internasional</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manapun</w:t>
      </w:r>
      <w:proofErr w:type="spellEnd"/>
      <w:r w:rsidRPr="007C011C">
        <w:rPr>
          <w:rFonts w:asciiTheme="majorBidi" w:hAnsiTheme="majorBidi" w:cstheme="majorBidi"/>
          <w:color w:val="000000"/>
          <w:sz w:val="22"/>
          <w:szCs w:val="22"/>
        </w:rPr>
        <w:t xml:space="preserve"> yang </w:t>
      </w:r>
      <w:proofErr w:type="spellStart"/>
      <w:r w:rsidRPr="007C011C">
        <w:rPr>
          <w:rFonts w:asciiTheme="majorBidi" w:hAnsiTheme="majorBidi" w:cstheme="majorBidi"/>
          <w:color w:val="000000"/>
          <w:sz w:val="22"/>
          <w:szCs w:val="22"/>
        </w:rPr>
        <w:t>disetujui</w:t>
      </w:r>
      <w:proofErr w:type="spellEnd"/>
      <w:r w:rsidRPr="007C011C">
        <w:rPr>
          <w:rFonts w:asciiTheme="majorBidi" w:hAnsiTheme="majorBidi" w:cstheme="majorBidi"/>
          <w:color w:val="000000"/>
          <w:sz w:val="22"/>
          <w:szCs w:val="22"/>
        </w:rPr>
        <w:t xml:space="preserve"> oleh WHO (</w:t>
      </w:r>
      <w:hyperlink r:id="rId15" w:history="1">
        <w:r w:rsidRPr="007C011C">
          <w:rPr>
            <w:rStyle w:val="Hyperlink"/>
            <w:rFonts w:asciiTheme="majorBidi" w:hAnsiTheme="majorBidi" w:cstheme="majorBidi"/>
            <w:sz w:val="22"/>
            <w:szCs w:val="22"/>
          </w:rPr>
          <w:t>https://www.who.int/clinical-trials-registry-platform/network/who-data-set</w:t>
        </w:r>
      </w:hyperlink>
      <w:r>
        <w:rPr>
          <w:rFonts w:asciiTheme="majorBidi" w:hAnsiTheme="majorBidi" w:cstheme="majorBidi"/>
          <w:color w:val="000000"/>
          <w:sz w:val="22"/>
          <w:szCs w:val="22"/>
        </w:rPr>
        <w:t>)</w:t>
      </w:r>
      <w:r w:rsidRPr="007C011C">
        <w:rPr>
          <w:rFonts w:asciiTheme="majorBidi" w:hAnsiTheme="majorBidi" w:cstheme="majorBidi"/>
          <w:color w:val="000000"/>
          <w:sz w:val="22"/>
          <w:szCs w:val="22"/>
        </w:rPr>
        <w:t>.</w:t>
      </w:r>
      <w:r>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Pedoman</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pelaporan</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seperti</w:t>
      </w:r>
      <w:proofErr w:type="spellEnd"/>
      <w:r w:rsidRPr="007C011C">
        <w:rPr>
          <w:rFonts w:asciiTheme="majorBidi" w:hAnsiTheme="majorBidi" w:cstheme="majorBidi"/>
          <w:color w:val="000000"/>
          <w:sz w:val="22"/>
          <w:szCs w:val="22"/>
        </w:rPr>
        <w:t xml:space="preserve"> STROBE, STARD, dan PRISMA </w:t>
      </w:r>
      <w:proofErr w:type="spellStart"/>
      <w:r w:rsidRPr="007C011C">
        <w:rPr>
          <w:rFonts w:asciiTheme="majorBidi" w:hAnsiTheme="majorBidi" w:cstheme="majorBidi"/>
          <w:color w:val="000000"/>
          <w:sz w:val="22"/>
          <w:szCs w:val="22"/>
        </w:rPr>
        <w:t>akan</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membantu</w:t>
      </w:r>
      <w:proofErr w:type="spellEnd"/>
      <w:r w:rsidRPr="007C011C">
        <w:rPr>
          <w:rFonts w:asciiTheme="majorBidi" w:hAnsiTheme="majorBidi" w:cstheme="majorBidi"/>
          <w:color w:val="000000"/>
          <w:sz w:val="22"/>
          <w:szCs w:val="22"/>
        </w:rPr>
        <w:t xml:space="preserve"> </w:t>
      </w:r>
      <w:proofErr w:type="spellStart"/>
      <w:r>
        <w:rPr>
          <w:rFonts w:asciiTheme="majorBidi" w:hAnsiTheme="majorBidi" w:cstheme="majorBidi"/>
          <w:color w:val="000000"/>
          <w:sz w:val="22"/>
          <w:szCs w:val="22"/>
        </w:rPr>
        <w:t>penulis</w:t>
      </w:r>
      <w:proofErr w:type="spellEnd"/>
      <w:r>
        <w:rPr>
          <w:rFonts w:asciiTheme="majorBidi" w:hAnsiTheme="majorBidi" w:cstheme="majorBidi"/>
          <w:color w:val="000000"/>
          <w:sz w:val="22"/>
          <w:szCs w:val="22"/>
        </w:rPr>
        <w:t xml:space="preserve"> </w:t>
      </w:r>
      <w:proofErr w:type="spellStart"/>
      <w:r>
        <w:rPr>
          <w:rFonts w:asciiTheme="majorBidi" w:hAnsiTheme="majorBidi" w:cstheme="majorBidi"/>
          <w:color w:val="000000"/>
          <w:sz w:val="22"/>
          <w:szCs w:val="22"/>
        </w:rPr>
        <w:t>dalam</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menghasilkan</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penelitian</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berkualitas</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tinggi</w:t>
      </w:r>
      <w:proofErr w:type="spellEnd"/>
      <w:r w:rsidRPr="007C011C">
        <w:rPr>
          <w:rFonts w:asciiTheme="majorBidi" w:hAnsiTheme="majorBidi" w:cstheme="majorBidi"/>
          <w:color w:val="000000"/>
          <w:sz w:val="22"/>
          <w:szCs w:val="22"/>
        </w:rPr>
        <w:t xml:space="preserve"> dan </w:t>
      </w:r>
      <w:proofErr w:type="spellStart"/>
      <w:r w:rsidRPr="007C011C">
        <w:rPr>
          <w:rFonts w:asciiTheme="majorBidi" w:hAnsiTheme="majorBidi" w:cstheme="majorBidi"/>
          <w:color w:val="000000"/>
          <w:sz w:val="22"/>
          <w:szCs w:val="22"/>
        </w:rPr>
        <w:t>memberikan</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semua</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informasi</w:t>
      </w:r>
      <w:proofErr w:type="spellEnd"/>
      <w:r w:rsidRPr="007C011C">
        <w:rPr>
          <w:rFonts w:asciiTheme="majorBidi" w:hAnsiTheme="majorBidi" w:cstheme="majorBidi"/>
          <w:color w:val="000000"/>
          <w:sz w:val="22"/>
          <w:szCs w:val="22"/>
        </w:rPr>
        <w:t xml:space="preserve"> dan </w:t>
      </w:r>
      <w:proofErr w:type="spellStart"/>
      <w:r w:rsidRPr="007C011C">
        <w:rPr>
          <w:rFonts w:asciiTheme="majorBidi" w:hAnsiTheme="majorBidi" w:cstheme="majorBidi"/>
          <w:color w:val="000000"/>
          <w:sz w:val="22"/>
          <w:szCs w:val="22"/>
        </w:rPr>
        <w:t>bukti</w:t>
      </w:r>
      <w:proofErr w:type="spellEnd"/>
      <w:r w:rsidRPr="007C011C">
        <w:rPr>
          <w:rFonts w:asciiTheme="majorBidi" w:hAnsiTheme="majorBidi" w:cstheme="majorBidi"/>
          <w:color w:val="000000"/>
          <w:sz w:val="22"/>
          <w:szCs w:val="22"/>
        </w:rPr>
        <w:t xml:space="preserve"> yang </w:t>
      </w:r>
      <w:proofErr w:type="spellStart"/>
      <w:r w:rsidRPr="007C011C">
        <w:rPr>
          <w:rFonts w:asciiTheme="majorBidi" w:hAnsiTheme="majorBidi" w:cstheme="majorBidi"/>
          <w:color w:val="000000"/>
          <w:sz w:val="22"/>
          <w:szCs w:val="22"/>
        </w:rPr>
        <w:t>diperlukan</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untuk</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metodologi</w:t>
      </w:r>
      <w:proofErr w:type="spellEnd"/>
      <w:r w:rsidRPr="007C011C">
        <w:rPr>
          <w:rFonts w:asciiTheme="majorBidi" w:hAnsiTheme="majorBidi" w:cstheme="majorBidi"/>
          <w:color w:val="000000"/>
          <w:sz w:val="22"/>
          <w:szCs w:val="22"/>
        </w:rPr>
        <w:t xml:space="preserve"> </w:t>
      </w:r>
      <w:proofErr w:type="spellStart"/>
      <w:r w:rsidRPr="007C011C">
        <w:rPr>
          <w:rFonts w:asciiTheme="majorBidi" w:hAnsiTheme="majorBidi" w:cstheme="majorBidi"/>
          <w:color w:val="000000"/>
          <w:sz w:val="22"/>
          <w:szCs w:val="22"/>
        </w:rPr>
        <w:t>terkait</w:t>
      </w:r>
      <w:proofErr w:type="spellEnd"/>
      <w:r>
        <w:rPr>
          <w:rFonts w:asciiTheme="majorBidi" w:hAnsiTheme="majorBidi" w:cstheme="majorBidi"/>
          <w:color w:val="000000"/>
          <w:sz w:val="22"/>
          <w:szCs w:val="22"/>
        </w:rPr>
        <w:t xml:space="preserve">. </w:t>
      </w:r>
    </w:p>
    <w:p w14:paraId="741B35CC" w14:textId="77777777" w:rsidR="002B4966" w:rsidRDefault="002B4966">
      <w:pPr>
        <w:jc w:val="both"/>
        <w:rPr>
          <w:rFonts w:ascii="Times New Roman" w:eastAsia="Times New Roman" w:hAnsi="Times New Roman" w:cs="Times New Roman"/>
          <w:b/>
          <w:sz w:val="22"/>
        </w:rPr>
      </w:pPr>
    </w:p>
    <w:p w14:paraId="52EBD46F" w14:textId="77777777" w:rsidR="002B4966" w:rsidRDefault="00D039DB">
      <w:pPr>
        <w:rPr>
          <w:rFonts w:ascii="Times New Roman" w:eastAsia="Times New Roman" w:hAnsi="Times New Roman" w:cs="Times New Roman"/>
          <w:b/>
          <w:sz w:val="22"/>
        </w:rPr>
      </w:pPr>
      <w:r>
        <w:rPr>
          <w:rFonts w:ascii="Times New Roman" w:eastAsia="Times New Roman" w:hAnsi="Times New Roman" w:cs="Times New Roman"/>
          <w:b/>
          <w:sz w:val="22"/>
        </w:rPr>
        <w:t xml:space="preserve">HASIL </w:t>
      </w:r>
      <w:r w:rsidR="00DE4364">
        <w:rPr>
          <w:rFonts w:ascii="Times New Roman" w:eastAsia="Times New Roman" w:hAnsi="Times New Roman" w:cs="Times New Roman"/>
          <w:b/>
          <w:sz w:val="22"/>
        </w:rPr>
        <w:t>DAN PEMBAHASAN</w:t>
      </w:r>
    </w:p>
    <w:p w14:paraId="3C4193F2" w14:textId="77777777" w:rsidR="002B4966" w:rsidRDefault="00DE4364">
      <w:pPr>
        <w:ind w:firstLine="567"/>
        <w:jc w:val="both"/>
        <w:rPr>
          <w:rFonts w:ascii="Times New Roman" w:eastAsia="Times New Roman" w:hAnsi="Times New Roman" w:cs="Times New Roman"/>
          <w:sz w:val="22"/>
          <w:lang w:val="en-US"/>
        </w:rPr>
      </w:pPr>
      <w:r>
        <w:rPr>
          <w:rFonts w:ascii="Times New Roman" w:eastAsia="Times New Roman" w:hAnsi="Times New Roman" w:cs="Times New Roman"/>
          <w:sz w:val="22"/>
        </w:rPr>
        <w:t xml:space="preserve">Hasil Penelitian diketik dengan huruf </w:t>
      </w:r>
      <w:r>
        <w:rPr>
          <w:rFonts w:ascii="Times New Roman" w:eastAsia="Times New Roman" w:hAnsi="Times New Roman" w:cs="Times New Roman"/>
          <w:i/>
          <w:sz w:val="22"/>
        </w:rPr>
        <w:t>Capitalize Each Word</w:t>
      </w:r>
      <w:r>
        <w:rPr>
          <w:rFonts w:ascii="Times New Roman" w:eastAsia="Times New Roman" w:hAnsi="Times New Roman" w:cs="Times New Roman"/>
          <w:sz w:val="22"/>
        </w:rPr>
        <w:t xml:space="preserve"> [</w:t>
      </w:r>
      <w:r>
        <w:rPr>
          <w:rFonts w:ascii="Times New Roman" w:eastAsia="Times New Roman" w:hAnsi="Times New Roman" w:cs="Times New Roman"/>
          <w:i/>
          <w:sz w:val="22"/>
        </w:rPr>
        <w:t xml:space="preserve">font Times New Roman </w:t>
      </w:r>
      <w:r>
        <w:rPr>
          <w:rFonts w:ascii="Times New Roman" w:eastAsia="Times New Roman" w:hAnsi="Times New Roman" w:cs="Times New Roman"/>
          <w:sz w:val="22"/>
        </w:rPr>
        <w:t>11 bold].</w:t>
      </w:r>
      <w:r>
        <w:rPr>
          <w:rFonts w:ascii="Times New Roman" w:eastAsia="Times New Roman" w:hAnsi="Times New Roman" w:cs="Times New Roman"/>
          <w:b/>
          <w:sz w:val="22"/>
        </w:rPr>
        <w:t xml:space="preserve"> </w:t>
      </w:r>
      <w:r>
        <w:rPr>
          <w:rFonts w:ascii="Times New Roman" w:eastAsia="Times New Roman" w:hAnsi="Times New Roman" w:cs="Times New Roman"/>
          <w:sz w:val="22"/>
        </w:rPr>
        <w:t>Hasil penelitian disajikan dengan lengkap dan sesuai ruang lingkup penelitian. Hasil penelitian dapat dilengkapi dengan tabel, grafik (gambar), dan/atau bagan. Tabel dan gambar diberi nomor dan judul. Hasil analisis data dimaknai dengan benar. [</w:t>
      </w:r>
      <w:r>
        <w:rPr>
          <w:rFonts w:ascii="Times New Roman" w:eastAsia="Times New Roman" w:hAnsi="Times New Roman" w:cs="Times New Roman"/>
          <w:i/>
          <w:sz w:val="22"/>
        </w:rPr>
        <w:t>Times New Roman</w:t>
      </w:r>
      <w:r>
        <w:rPr>
          <w:rFonts w:ascii="Times New Roman" w:eastAsia="Times New Roman" w:hAnsi="Times New Roman" w:cs="Times New Roman"/>
          <w:sz w:val="22"/>
        </w:rPr>
        <w:t>, 11, normal, spasi tunggal]</w:t>
      </w:r>
      <w:r w:rsidR="00D039DB">
        <w:rPr>
          <w:rFonts w:ascii="Times New Roman" w:eastAsia="Times New Roman" w:hAnsi="Times New Roman" w:cs="Times New Roman"/>
          <w:sz w:val="22"/>
          <w:lang w:val="en-US"/>
        </w:rPr>
        <w:t>.</w:t>
      </w:r>
    </w:p>
    <w:p w14:paraId="3AD57ACA" w14:textId="77777777" w:rsidR="00634DB2" w:rsidRDefault="007C011C" w:rsidP="00634DB2">
      <w:pPr>
        <w:ind w:firstLine="567"/>
        <w:jc w:val="both"/>
        <w:rPr>
          <w:rFonts w:asciiTheme="majorBidi" w:eastAsia="Times New Roman" w:hAnsiTheme="majorBidi" w:cstheme="majorBidi"/>
          <w:color w:val="000000"/>
          <w:sz w:val="22"/>
          <w:lang w:val="en-US"/>
        </w:rPr>
      </w:pPr>
      <w:proofErr w:type="spellStart"/>
      <w:r w:rsidRPr="007C011C">
        <w:rPr>
          <w:rFonts w:asciiTheme="majorBidi" w:eastAsia="Times New Roman" w:hAnsiTheme="majorBidi" w:cstheme="majorBidi"/>
          <w:color w:val="000000"/>
          <w:sz w:val="22"/>
          <w:lang w:val="en-US"/>
        </w:rPr>
        <w:t>Judul</w:t>
      </w:r>
      <w:proofErr w:type="spellEnd"/>
      <w:r w:rsidRPr="007C011C">
        <w:rPr>
          <w:rFonts w:asciiTheme="majorBidi" w:eastAsia="Times New Roman" w:hAnsiTheme="majorBidi" w:cstheme="majorBidi"/>
          <w:color w:val="000000"/>
          <w:sz w:val="22"/>
          <w:lang w:val="en-US"/>
        </w:rPr>
        <w:t xml:space="preserve"> Tabel </w:t>
      </w:r>
      <w:proofErr w:type="spellStart"/>
      <w:r w:rsidRPr="007C011C">
        <w:rPr>
          <w:rFonts w:asciiTheme="majorBidi" w:eastAsia="Times New Roman" w:hAnsiTheme="majorBidi" w:cstheme="majorBidi"/>
          <w:color w:val="000000"/>
          <w:sz w:val="22"/>
          <w:lang w:val="en-US"/>
        </w:rPr>
        <w:t>ditulis</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dari</w:t>
      </w:r>
      <w:proofErr w:type="spellEnd"/>
      <w:r w:rsidRPr="007C011C">
        <w:rPr>
          <w:rFonts w:asciiTheme="majorBidi" w:eastAsia="Times New Roman" w:hAnsiTheme="majorBidi" w:cstheme="majorBidi"/>
          <w:color w:val="000000"/>
          <w:sz w:val="22"/>
          <w:lang w:val="en-US"/>
        </w:rPr>
        <w:t xml:space="preserve"> kiri rata </w:t>
      </w:r>
      <w:proofErr w:type="spellStart"/>
      <w:r w:rsidRPr="007C011C">
        <w:rPr>
          <w:rFonts w:asciiTheme="majorBidi" w:eastAsia="Times New Roman" w:hAnsiTheme="majorBidi" w:cstheme="majorBidi"/>
          <w:color w:val="000000"/>
          <w:sz w:val="22"/>
          <w:lang w:val="en-US"/>
        </w:rPr>
        <w:t>tengah</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semua</w:t>
      </w:r>
      <w:proofErr w:type="spellEnd"/>
      <w:r w:rsidRPr="007C011C">
        <w:rPr>
          <w:rFonts w:asciiTheme="majorBidi" w:eastAsia="Times New Roman" w:hAnsiTheme="majorBidi" w:cstheme="majorBidi"/>
          <w:color w:val="000000"/>
          <w:sz w:val="22"/>
          <w:lang w:val="en-US"/>
        </w:rPr>
        <w:t xml:space="preserve"> kata </w:t>
      </w:r>
      <w:proofErr w:type="spellStart"/>
      <w:r w:rsidRPr="007C011C">
        <w:rPr>
          <w:rFonts w:asciiTheme="majorBidi" w:eastAsia="Times New Roman" w:hAnsiTheme="majorBidi" w:cstheme="majorBidi"/>
          <w:color w:val="000000"/>
          <w:sz w:val="22"/>
          <w:lang w:val="en-US"/>
        </w:rPr>
        <w:t>diawali</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huruf</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besar</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kecuali</w:t>
      </w:r>
      <w:proofErr w:type="spellEnd"/>
      <w:r w:rsidRPr="007C011C">
        <w:rPr>
          <w:rFonts w:asciiTheme="majorBidi" w:eastAsia="Times New Roman" w:hAnsiTheme="majorBidi" w:cstheme="majorBidi"/>
          <w:color w:val="000000"/>
          <w:sz w:val="22"/>
          <w:lang w:val="en-US"/>
        </w:rPr>
        <w:t xml:space="preserve"> kata </w:t>
      </w:r>
      <w:proofErr w:type="spellStart"/>
      <w:r w:rsidRPr="007C011C">
        <w:rPr>
          <w:rFonts w:asciiTheme="majorBidi" w:eastAsia="Times New Roman" w:hAnsiTheme="majorBidi" w:cstheme="majorBidi"/>
          <w:color w:val="000000"/>
          <w:sz w:val="22"/>
          <w:lang w:val="en-US"/>
        </w:rPr>
        <w:t>sambung</w:t>
      </w:r>
      <w:proofErr w:type="spellEnd"/>
      <w:r w:rsidRPr="007C011C">
        <w:rPr>
          <w:rFonts w:asciiTheme="majorBidi" w:eastAsia="Times New Roman" w:hAnsiTheme="majorBidi" w:cstheme="majorBidi"/>
          <w:color w:val="000000"/>
          <w:sz w:val="22"/>
          <w:lang w:val="en-US"/>
        </w:rPr>
        <w:t xml:space="preserve">. </w:t>
      </w:r>
      <w:r w:rsidR="00634DB2">
        <w:rPr>
          <w:rFonts w:asciiTheme="majorBidi" w:eastAsia="Times New Roman" w:hAnsiTheme="majorBidi" w:cstheme="majorBidi"/>
          <w:color w:val="000000"/>
          <w:sz w:val="22"/>
          <w:lang w:val="en-US"/>
        </w:rPr>
        <w:t xml:space="preserve">Jika </w:t>
      </w:r>
      <w:proofErr w:type="spellStart"/>
      <w:r w:rsidRPr="007C011C">
        <w:rPr>
          <w:rFonts w:asciiTheme="majorBidi" w:eastAsia="Times New Roman" w:hAnsiTheme="majorBidi" w:cstheme="majorBidi"/>
          <w:color w:val="000000"/>
          <w:sz w:val="22"/>
          <w:lang w:val="en-US"/>
        </w:rPr>
        <w:t>lebih</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dari</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satu</w:t>
      </w:r>
      <w:proofErr w:type="spellEnd"/>
      <w:r w:rsidRPr="007C011C">
        <w:rPr>
          <w:rFonts w:asciiTheme="majorBidi" w:eastAsia="Times New Roman" w:hAnsiTheme="majorBidi" w:cstheme="majorBidi"/>
          <w:color w:val="000000"/>
          <w:sz w:val="22"/>
          <w:lang w:val="en-US"/>
        </w:rPr>
        <w:t xml:space="preserve"> baris </w:t>
      </w:r>
      <w:proofErr w:type="spellStart"/>
      <w:r w:rsidR="00634DB2">
        <w:rPr>
          <w:rFonts w:asciiTheme="majorBidi" w:eastAsia="Times New Roman" w:hAnsiTheme="majorBidi" w:cstheme="majorBidi"/>
          <w:color w:val="000000"/>
          <w:sz w:val="22"/>
          <w:lang w:val="en-US"/>
        </w:rPr>
        <w:t>maka</w:t>
      </w:r>
      <w:proofErr w:type="spellEnd"/>
      <w:r w:rsidR="00634DB2">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dituliskan</w:t>
      </w:r>
      <w:proofErr w:type="spellEnd"/>
      <w:r w:rsidR="00634DB2">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dalam</w:t>
      </w:r>
      <w:proofErr w:type="spellEnd"/>
      <w:r w:rsidR="00634DB2">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spasi</w:t>
      </w:r>
      <w:proofErr w:type="spellEnd"/>
      <w:r w:rsidR="00634DB2">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tunggal</w:t>
      </w:r>
      <w:proofErr w:type="spellEnd"/>
      <w:r w:rsidRPr="007C011C">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Berikut</w:t>
      </w:r>
      <w:proofErr w:type="spellEnd"/>
      <w:r w:rsidR="00634DB2">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merupakan</w:t>
      </w:r>
      <w:proofErr w:type="spellEnd"/>
      <w:r w:rsidR="00634DB2">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contoh</w:t>
      </w:r>
      <w:proofErr w:type="spellEnd"/>
      <w:r w:rsidR="00634DB2">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tabel</w:t>
      </w:r>
      <w:proofErr w:type="spellEnd"/>
      <w:r w:rsidR="00634DB2">
        <w:rPr>
          <w:rFonts w:asciiTheme="majorBidi" w:eastAsia="Times New Roman" w:hAnsiTheme="majorBidi" w:cstheme="majorBidi"/>
          <w:color w:val="000000"/>
          <w:sz w:val="22"/>
          <w:lang w:val="en-US"/>
        </w:rPr>
        <w:t xml:space="preserve">. </w:t>
      </w:r>
    </w:p>
    <w:p w14:paraId="2AD462FD" w14:textId="77777777" w:rsidR="007C011C" w:rsidRPr="007C011C" w:rsidRDefault="007C011C" w:rsidP="007C011C">
      <w:pPr>
        <w:spacing w:before="120" w:after="120"/>
        <w:jc w:val="center"/>
        <w:rPr>
          <w:rFonts w:asciiTheme="majorBidi" w:eastAsia="Times New Roman" w:hAnsiTheme="majorBidi" w:cstheme="majorBidi"/>
          <w:szCs w:val="24"/>
          <w:lang w:val="en-US"/>
        </w:rPr>
      </w:pPr>
      <w:r w:rsidRPr="007C011C">
        <w:rPr>
          <w:rFonts w:asciiTheme="majorBidi" w:eastAsia="Times New Roman" w:hAnsiTheme="majorBidi" w:cstheme="majorBidi"/>
          <w:color w:val="000000"/>
          <w:sz w:val="22"/>
          <w:lang w:val="en-US"/>
        </w:rPr>
        <w:t xml:space="preserve">Tabel 1. </w:t>
      </w:r>
      <w:proofErr w:type="spellStart"/>
      <w:r w:rsidRPr="007C011C">
        <w:rPr>
          <w:rFonts w:asciiTheme="majorBidi" w:eastAsia="Times New Roman" w:hAnsiTheme="majorBidi" w:cstheme="majorBidi"/>
          <w:color w:val="000000"/>
          <w:sz w:val="22"/>
          <w:lang w:val="en-US"/>
        </w:rPr>
        <w:t>Hub</w:t>
      </w:r>
      <w:r w:rsidR="00634DB2">
        <w:rPr>
          <w:rFonts w:asciiTheme="majorBidi" w:eastAsia="Times New Roman" w:hAnsiTheme="majorBidi" w:cstheme="majorBidi"/>
          <w:color w:val="000000"/>
          <w:sz w:val="22"/>
          <w:lang w:val="en-US"/>
        </w:rPr>
        <w:t>ungan</w:t>
      </w:r>
      <w:proofErr w:type="spellEnd"/>
      <w:r w:rsidR="00634DB2">
        <w:rPr>
          <w:rFonts w:asciiTheme="majorBidi" w:eastAsia="Times New Roman" w:hAnsiTheme="majorBidi" w:cstheme="majorBidi"/>
          <w:color w:val="000000"/>
          <w:sz w:val="22"/>
          <w:lang w:val="en-US"/>
        </w:rPr>
        <w:t xml:space="preserve"> Pendidikan dan </w:t>
      </w:r>
      <w:proofErr w:type="spellStart"/>
      <w:r w:rsidR="00634DB2">
        <w:rPr>
          <w:rFonts w:asciiTheme="majorBidi" w:eastAsia="Times New Roman" w:hAnsiTheme="majorBidi" w:cstheme="majorBidi"/>
          <w:color w:val="000000"/>
          <w:sz w:val="22"/>
          <w:lang w:val="en-US"/>
        </w:rPr>
        <w:t>Pengetahuan</w:t>
      </w:r>
      <w:proofErr w:type="spellEnd"/>
      <w:r w:rsidR="00634DB2">
        <w:rPr>
          <w:rFonts w:asciiTheme="majorBidi" w:eastAsia="Times New Roman" w:hAnsiTheme="majorBidi" w:cstheme="majorBidi"/>
          <w:color w:val="000000"/>
          <w:sz w:val="22"/>
          <w:lang w:val="en-US"/>
        </w:rPr>
        <w:t xml:space="preserve"> Ibu Hamil</w:t>
      </w:r>
      <w:r w:rsidRPr="007C011C">
        <w:rPr>
          <w:rFonts w:asciiTheme="majorBidi" w:eastAsia="Times New Roman" w:hAnsiTheme="majorBidi" w:cstheme="majorBidi"/>
          <w:color w:val="000000"/>
          <w:sz w:val="22"/>
          <w:lang w:val="en-US"/>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07"/>
        <w:gridCol w:w="1453"/>
      </w:tblGrid>
      <w:tr w:rsidR="007C011C" w:rsidRPr="007C011C" w14:paraId="4192D520" w14:textId="77777777" w:rsidTr="007C011C">
        <w:trPr>
          <w:trHeight w:val="255"/>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30E641F4" w14:textId="77777777" w:rsidR="007C011C" w:rsidRPr="007C011C" w:rsidRDefault="007C011C" w:rsidP="007C011C">
            <w:pPr>
              <w:jc w:val="center"/>
              <w:rPr>
                <w:rFonts w:asciiTheme="majorBidi" w:eastAsia="Times New Roman" w:hAnsiTheme="majorBidi" w:cstheme="majorBidi"/>
                <w:szCs w:val="24"/>
                <w:lang w:val="en-US"/>
              </w:rPr>
            </w:pPr>
            <w:r w:rsidRPr="007C011C">
              <w:rPr>
                <w:rFonts w:asciiTheme="majorBidi" w:eastAsia="Times New Roman" w:hAnsiTheme="majorBidi" w:cstheme="majorBidi"/>
                <w:b/>
                <w:bCs/>
                <w:color w:val="000000"/>
                <w:sz w:val="22"/>
                <w:lang w:val="en-US"/>
              </w:rPr>
              <w:t>No.</w:t>
            </w:r>
          </w:p>
        </w:tc>
        <w:tc>
          <w:tcPr>
            <w:tcW w:w="0" w:type="auto"/>
            <w:tcBorders>
              <w:top w:val="single" w:sz="4" w:space="0" w:color="000000"/>
              <w:bottom w:val="single" w:sz="4" w:space="0" w:color="000000"/>
            </w:tcBorders>
            <w:tcMar>
              <w:top w:w="0" w:type="dxa"/>
              <w:left w:w="115" w:type="dxa"/>
              <w:bottom w:w="0" w:type="dxa"/>
              <w:right w:w="115" w:type="dxa"/>
            </w:tcMar>
            <w:hideMark/>
          </w:tcPr>
          <w:p w14:paraId="0C7CF068" w14:textId="77777777" w:rsidR="007C011C" w:rsidRPr="007C011C" w:rsidRDefault="007C011C" w:rsidP="007C011C">
            <w:pPr>
              <w:jc w:val="center"/>
              <w:rPr>
                <w:rFonts w:asciiTheme="majorBidi" w:eastAsia="Times New Roman" w:hAnsiTheme="majorBidi" w:cstheme="majorBidi"/>
                <w:szCs w:val="24"/>
                <w:lang w:val="en-US"/>
              </w:rPr>
            </w:pPr>
            <w:r w:rsidRPr="007C011C">
              <w:rPr>
                <w:rFonts w:asciiTheme="majorBidi" w:eastAsia="Times New Roman" w:hAnsiTheme="majorBidi" w:cstheme="majorBidi"/>
                <w:b/>
                <w:bCs/>
                <w:color w:val="000000"/>
                <w:sz w:val="22"/>
                <w:lang w:val="en-US"/>
              </w:rPr>
              <w:t>Pendidikan</w:t>
            </w:r>
          </w:p>
        </w:tc>
        <w:tc>
          <w:tcPr>
            <w:tcW w:w="0" w:type="auto"/>
            <w:tcBorders>
              <w:top w:val="single" w:sz="4" w:space="0" w:color="000000"/>
              <w:bottom w:val="single" w:sz="4" w:space="0" w:color="000000"/>
            </w:tcBorders>
            <w:tcMar>
              <w:top w:w="0" w:type="dxa"/>
              <w:left w:w="115" w:type="dxa"/>
              <w:bottom w:w="0" w:type="dxa"/>
              <w:right w:w="115" w:type="dxa"/>
            </w:tcMar>
            <w:hideMark/>
          </w:tcPr>
          <w:p w14:paraId="301F7330" w14:textId="77777777" w:rsidR="007C011C" w:rsidRPr="007C011C" w:rsidRDefault="00634DB2" w:rsidP="007C011C">
            <w:pPr>
              <w:jc w:val="center"/>
              <w:rPr>
                <w:rFonts w:asciiTheme="majorBidi" w:eastAsia="Times New Roman" w:hAnsiTheme="majorBidi" w:cstheme="majorBidi"/>
                <w:szCs w:val="24"/>
                <w:lang w:val="en-US"/>
              </w:rPr>
            </w:pPr>
            <w:proofErr w:type="spellStart"/>
            <w:r>
              <w:rPr>
                <w:rFonts w:asciiTheme="majorBidi" w:eastAsia="Times New Roman" w:hAnsiTheme="majorBidi" w:cstheme="majorBidi"/>
                <w:b/>
                <w:bCs/>
                <w:color w:val="000000"/>
                <w:sz w:val="22"/>
                <w:lang w:val="en-US"/>
              </w:rPr>
              <w:t>Pengetahuan</w:t>
            </w:r>
            <w:proofErr w:type="spellEnd"/>
          </w:p>
        </w:tc>
      </w:tr>
      <w:tr w:rsidR="007C011C" w:rsidRPr="007C011C" w14:paraId="4C0C83AF" w14:textId="77777777" w:rsidTr="007C011C">
        <w:trPr>
          <w:trHeight w:val="255"/>
          <w:jc w:val="center"/>
        </w:trPr>
        <w:tc>
          <w:tcPr>
            <w:tcW w:w="0" w:type="auto"/>
            <w:tcBorders>
              <w:top w:val="single" w:sz="4" w:space="0" w:color="000000"/>
            </w:tcBorders>
            <w:tcMar>
              <w:top w:w="0" w:type="dxa"/>
              <w:left w:w="115" w:type="dxa"/>
              <w:bottom w:w="0" w:type="dxa"/>
              <w:right w:w="115" w:type="dxa"/>
            </w:tcMar>
            <w:hideMark/>
          </w:tcPr>
          <w:p w14:paraId="3906FA8D" w14:textId="77777777" w:rsidR="007C011C" w:rsidRPr="007C011C" w:rsidRDefault="007C011C" w:rsidP="007C011C">
            <w:pPr>
              <w:jc w:val="center"/>
              <w:rPr>
                <w:rFonts w:asciiTheme="majorBidi" w:eastAsia="Times New Roman" w:hAnsiTheme="majorBidi" w:cstheme="majorBidi"/>
                <w:szCs w:val="24"/>
                <w:lang w:val="en-US"/>
              </w:rPr>
            </w:pPr>
            <w:r w:rsidRPr="007C011C">
              <w:rPr>
                <w:rFonts w:asciiTheme="majorBidi" w:eastAsia="Times New Roman" w:hAnsiTheme="majorBidi" w:cstheme="majorBidi"/>
                <w:color w:val="000000"/>
                <w:sz w:val="22"/>
                <w:lang w:val="en-US"/>
              </w:rPr>
              <w:t>1</w:t>
            </w:r>
          </w:p>
        </w:tc>
        <w:tc>
          <w:tcPr>
            <w:tcW w:w="0" w:type="auto"/>
            <w:tcBorders>
              <w:top w:val="single" w:sz="4" w:space="0" w:color="000000"/>
            </w:tcBorders>
            <w:tcMar>
              <w:top w:w="0" w:type="dxa"/>
              <w:left w:w="115" w:type="dxa"/>
              <w:bottom w:w="0" w:type="dxa"/>
              <w:right w:w="115" w:type="dxa"/>
            </w:tcMar>
            <w:hideMark/>
          </w:tcPr>
          <w:p w14:paraId="5BC6C977" w14:textId="77777777" w:rsidR="007C011C" w:rsidRPr="007C011C" w:rsidRDefault="007C011C" w:rsidP="007C011C">
            <w:pPr>
              <w:jc w:val="center"/>
              <w:rPr>
                <w:rFonts w:asciiTheme="majorBidi" w:eastAsia="Times New Roman" w:hAnsiTheme="majorBidi" w:cstheme="majorBidi"/>
                <w:szCs w:val="24"/>
                <w:lang w:val="en-US"/>
              </w:rPr>
            </w:pPr>
            <w:r w:rsidRPr="007C011C">
              <w:rPr>
                <w:rFonts w:asciiTheme="majorBidi" w:eastAsia="Times New Roman" w:hAnsiTheme="majorBidi" w:cstheme="majorBidi"/>
                <w:color w:val="000000"/>
                <w:sz w:val="22"/>
                <w:lang w:val="en-US"/>
              </w:rPr>
              <w:t>...</w:t>
            </w:r>
          </w:p>
        </w:tc>
        <w:tc>
          <w:tcPr>
            <w:tcW w:w="0" w:type="auto"/>
            <w:tcBorders>
              <w:top w:val="single" w:sz="4" w:space="0" w:color="000000"/>
            </w:tcBorders>
            <w:tcMar>
              <w:top w:w="0" w:type="dxa"/>
              <w:left w:w="115" w:type="dxa"/>
              <w:bottom w:w="0" w:type="dxa"/>
              <w:right w:w="115" w:type="dxa"/>
            </w:tcMar>
            <w:hideMark/>
          </w:tcPr>
          <w:p w14:paraId="742BB6B0" w14:textId="77777777" w:rsidR="007C011C" w:rsidRPr="007C011C" w:rsidRDefault="007C011C" w:rsidP="007C011C">
            <w:pPr>
              <w:jc w:val="center"/>
              <w:rPr>
                <w:rFonts w:asciiTheme="majorBidi" w:eastAsia="Times New Roman" w:hAnsiTheme="majorBidi" w:cstheme="majorBidi"/>
                <w:szCs w:val="24"/>
                <w:lang w:val="en-US"/>
              </w:rPr>
            </w:pPr>
            <w:r w:rsidRPr="007C011C">
              <w:rPr>
                <w:rFonts w:asciiTheme="majorBidi" w:eastAsia="Times New Roman" w:hAnsiTheme="majorBidi" w:cstheme="majorBidi"/>
                <w:color w:val="000000"/>
                <w:sz w:val="22"/>
                <w:lang w:val="en-US"/>
              </w:rPr>
              <w:t>...</w:t>
            </w:r>
          </w:p>
        </w:tc>
      </w:tr>
      <w:tr w:rsidR="007C011C" w:rsidRPr="007C011C" w14:paraId="619257AC" w14:textId="77777777" w:rsidTr="007C011C">
        <w:trPr>
          <w:trHeight w:val="268"/>
          <w:jc w:val="center"/>
        </w:trPr>
        <w:tc>
          <w:tcPr>
            <w:tcW w:w="0" w:type="auto"/>
            <w:tcMar>
              <w:top w:w="0" w:type="dxa"/>
              <w:left w:w="115" w:type="dxa"/>
              <w:bottom w:w="0" w:type="dxa"/>
              <w:right w:w="115" w:type="dxa"/>
            </w:tcMar>
            <w:hideMark/>
          </w:tcPr>
          <w:p w14:paraId="1724B342" w14:textId="77777777" w:rsidR="007C011C" w:rsidRPr="007C011C" w:rsidRDefault="007C011C" w:rsidP="007C011C">
            <w:pPr>
              <w:jc w:val="center"/>
              <w:rPr>
                <w:rFonts w:asciiTheme="majorBidi" w:eastAsia="Times New Roman" w:hAnsiTheme="majorBidi" w:cstheme="majorBidi"/>
                <w:szCs w:val="24"/>
                <w:lang w:val="en-US"/>
              </w:rPr>
            </w:pPr>
            <w:r w:rsidRPr="007C011C">
              <w:rPr>
                <w:rFonts w:asciiTheme="majorBidi" w:eastAsia="Times New Roman" w:hAnsiTheme="majorBidi" w:cstheme="majorBidi"/>
                <w:color w:val="000000"/>
                <w:sz w:val="22"/>
                <w:lang w:val="en-US"/>
              </w:rPr>
              <w:t>2</w:t>
            </w:r>
          </w:p>
        </w:tc>
        <w:tc>
          <w:tcPr>
            <w:tcW w:w="0" w:type="auto"/>
            <w:tcMar>
              <w:top w:w="0" w:type="dxa"/>
              <w:left w:w="115" w:type="dxa"/>
              <w:bottom w:w="0" w:type="dxa"/>
              <w:right w:w="115" w:type="dxa"/>
            </w:tcMar>
            <w:hideMark/>
          </w:tcPr>
          <w:p w14:paraId="75FDA6EB" w14:textId="77777777" w:rsidR="007C011C" w:rsidRPr="007C011C" w:rsidRDefault="007C011C" w:rsidP="007C011C">
            <w:pPr>
              <w:jc w:val="center"/>
              <w:rPr>
                <w:rFonts w:asciiTheme="majorBidi" w:eastAsia="Times New Roman" w:hAnsiTheme="majorBidi" w:cstheme="majorBidi"/>
                <w:szCs w:val="24"/>
                <w:lang w:val="en-US"/>
              </w:rPr>
            </w:pPr>
            <w:r w:rsidRPr="007C011C">
              <w:rPr>
                <w:rFonts w:asciiTheme="majorBidi" w:eastAsia="Times New Roman" w:hAnsiTheme="majorBidi" w:cstheme="majorBidi"/>
                <w:color w:val="000000"/>
                <w:sz w:val="22"/>
                <w:lang w:val="en-US"/>
              </w:rPr>
              <w:t>...</w:t>
            </w:r>
          </w:p>
        </w:tc>
        <w:tc>
          <w:tcPr>
            <w:tcW w:w="0" w:type="auto"/>
            <w:tcMar>
              <w:top w:w="0" w:type="dxa"/>
              <w:left w:w="115" w:type="dxa"/>
              <w:bottom w:w="0" w:type="dxa"/>
              <w:right w:w="115" w:type="dxa"/>
            </w:tcMar>
            <w:hideMark/>
          </w:tcPr>
          <w:p w14:paraId="1EF96B33" w14:textId="77777777" w:rsidR="007C011C" w:rsidRPr="007C011C" w:rsidRDefault="007C011C" w:rsidP="007C011C">
            <w:pPr>
              <w:jc w:val="center"/>
              <w:rPr>
                <w:rFonts w:asciiTheme="majorBidi" w:eastAsia="Times New Roman" w:hAnsiTheme="majorBidi" w:cstheme="majorBidi"/>
                <w:szCs w:val="24"/>
                <w:lang w:val="en-US"/>
              </w:rPr>
            </w:pPr>
            <w:r w:rsidRPr="007C011C">
              <w:rPr>
                <w:rFonts w:asciiTheme="majorBidi" w:eastAsia="Times New Roman" w:hAnsiTheme="majorBidi" w:cstheme="majorBidi"/>
                <w:color w:val="000000"/>
                <w:sz w:val="22"/>
                <w:lang w:val="en-US"/>
              </w:rPr>
              <w:t>...</w:t>
            </w:r>
          </w:p>
        </w:tc>
      </w:tr>
      <w:tr w:rsidR="007C011C" w:rsidRPr="007C011C" w14:paraId="5F636A65" w14:textId="77777777" w:rsidTr="007C011C">
        <w:trPr>
          <w:trHeight w:val="268"/>
          <w:jc w:val="center"/>
        </w:trPr>
        <w:tc>
          <w:tcPr>
            <w:tcW w:w="0" w:type="auto"/>
            <w:tcBorders>
              <w:bottom w:val="single" w:sz="4" w:space="0" w:color="000000"/>
            </w:tcBorders>
            <w:tcMar>
              <w:top w:w="0" w:type="dxa"/>
              <w:left w:w="115" w:type="dxa"/>
              <w:bottom w:w="0" w:type="dxa"/>
              <w:right w:w="115" w:type="dxa"/>
            </w:tcMar>
            <w:hideMark/>
          </w:tcPr>
          <w:p w14:paraId="463A3AA6" w14:textId="77777777" w:rsidR="007C011C" w:rsidRPr="007C011C" w:rsidRDefault="007C011C" w:rsidP="007C011C">
            <w:pPr>
              <w:jc w:val="center"/>
              <w:rPr>
                <w:rFonts w:asciiTheme="majorBidi" w:eastAsia="Times New Roman" w:hAnsiTheme="majorBidi" w:cstheme="majorBidi"/>
                <w:szCs w:val="24"/>
                <w:lang w:val="en-US"/>
              </w:rPr>
            </w:pPr>
            <w:r w:rsidRPr="007C011C">
              <w:rPr>
                <w:rFonts w:asciiTheme="majorBidi" w:eastAsia="Times New Roman" w:hAnsiTheme="majorBidi" w:cstheme="majorBidi"/>
                <w:color w:val="000000"/>
                <w:sz w:val="22"/>
                <w:lang w:val="en-US"/>
              </w:rPr>
              <w:t>3</w:t>
            </w:r>
          </w:p>
        </w:tc>
        <w:tc>
          <w:tcPr>
            <w:tcW w:w="0" w:type="auto"/>
            <w:tcBorders>
              <w:bottom w:val="single" w:sz="4" w:space="0" w:color="000000"/>
            </w:tcBorders>
            <w:tcMar>
              <w:top w:w="0" w:type="dxa"/>
              <w:left w:w="115" w:type="dxa"/>
              <w:bottom w:w="0" w:type="dxa"/>
              <w:right w:w="115" w:type="dxa"/>
            </w:tcMar>
            <w:hideMark/>
          </w:tcPr>
          <w:p w14:paraId="42E8D1FD" w14:textId="77777777" w:rsidR="007C011C" w:rsidRPr="007C011C" w:rsidRDefault="007C011C" w:rsidP="007C011C">
            <w:pPr>
              <w:jc w:val="center"/>
              <w:rPr>
                <w:rFonts w:asciiTheme="majorBidi" w:eastAsia="Times New Roman" w:hAnsiTheme="majorBidi" w:cstheme="majorBidi"/>
                <w:szCs w:val="24"/>
                <w:lang w:val="en-US"/>
              </w:rPr>
            </w:pPr>
            <w:r w:rsidRPr="007C011C">
              <w:rPr>
                <w:rFonts w:asciiTheme="majorBidi" w:eastAsia="Times New Roman" w:hAnsiTheme="majorBidi" w:cstheme="majorBidi"/>
                <w:color w:val="000000"/>
                <w:sz w:val="22"/>
                <w:lang w:val="en-US"/>
              </w:rPr>
              <w:t>...</w:t>
            </w:r>
          </w:p>
        </w:tc>
        <w:tc>
          <w:tcPr>
            <w:tcW w:w="0" w:type="auto"/>
            <w:tcBorders>
              <w:bottom w:val="single" w:sz="4" w:space="0" w:color="000000"/>
            </w:tcBorders>
            <w:tcMar>
              <w:top w:w="0" w:type="dxa"/>
              <w:left w:w="115" w:type="dxa"/>
              <w:bottom w:w="0" w:type="dxa"/>
              <w:right w:w="115" w:type="dxa"/>
            </w:tcMar>
            <w:hideMark/>
          </w:tcPr>
          <w:p w14:paraId="78CCAF06" w14:textId="77777777" w:rsidR="007C011C" w:rsidRPr="007C011C" w:rsidRDefault="007C011C" w:rsidP="007C011C">
            <w:pPr>
              <w:jc w:val="center"/>
              <w:rPr>
                <w:rFonts w:asciiTheme="majorBidi" w:eastAsia="Times New Roman" w:hAnsiTheme="majorBidi" w:cstheme="majorBidi"/>
                <w:szCs w:val="24"/>
                <w:lang w:val="en-US"/>
              </w:rPr>
            </w:pPr>
            <w:r w:rsidRPr="007C011C">
              <w:rPr>
                <w:rFonts w:asciiTheme="majorBidi" w:eastAsia="Times New Roman" w:hAnsiTheme="majorBidi" w:cstheme="majorBidi"/>
                <w:color w:val="000000"/>
                <w:sz w:val="22"/>
                <w:lang w:val="en-US"/>
              </w:rPr>
              <w:t>...</w:t>
            </w:r>
          </w:p>
        </w:tc>
      </w:tr>
    </w:tbl>
    <w:p w14:paraId="03F59038" w14:textId="77777777" w:rsidR="007C011C" w:rsidRPr="007C011C" w:rsidRDefault="007C011C" w:rsidP="007C011C">
      <w:pPr>
        <w:rPr>
          <w:rFonts w:asciiTheme="majorBidi" w:eastAsia="Times New Roman" w:hAnsiTheme="majorBidi" w:cstheme="majorBidi"/>
          <w:szCs w:val="24"/>
          <w:lang w:val="en-US"/>
        </w:rPr>
      </w:pPr>
    </w:p>
    <w:p w14:paraId="7EAA5A8E" w14:textId="77777777" w:rsidR="00634DB2" w:rsidRDefault="007C011C" w:rsidP="007C011C">
      <w:pPr>
        <w:ind w:firstLine="567"/>
        <w:jc w:val="both"/>
        <w:rPr>
          <w:rFonts w:asciiTheme="majorBidi" w:eastAsia="Times New Roman" w:hAnsiTheme="majorBidi" w:cstheme="majorBidi"/>
          <w:color w:val="000000"/>
          <w:sz w:val="22"/>
          <w:lang w:val="en-US"/>
        </w:rPr>
      </w:pPr>
      <w:r w:rsidRPr="007C011C">
        <w:rPr>
          <w:rFonts w:asciiTheme="majorBidi" w:eastAsia="Times New Roman" w:hAnsiTheme="majorBidi" w:cstheme="majorBidi"/>
          <w:color w:val="000000"/>
          <w:sz w:val="22"/>
          <w:lang w:val="en-US"/>
        </w:rPr>
        <w:t xml:space="preserve">Hasil </w:t>
      </w:r>
      <w:proofErr w:type="spellStart"/>
      <w:r w:rsidRPr="007C011C">
        <w:rPr>
          <w:rFonts w:asciiTheme="majorBidi" w:eastAsia="Times New Roman" w:hAnsiTheme="majorBidi" w:cstheme="majorBidi"/>
          <w:color w:val="000000"/>
          <w:sz w:val="22"/>
          <w:lang w:val="en-US"/>
        </w:rPr>
        <w:t>berupa</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gambar</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atau</w:t>
      </w:r>
      <w:proofErr w:type="spellEnd"/>
      <w:r w:rsidRPr="007C011C">
        <w:rPr>
          <w:rFonts w:asciiTheme="majorBidi" w:eastAsia="Times New Roman" w:hAnsiTheme="majorBidi" w:cstheme="majorBidi"/>
          <w:color w:val="000000"/>
          <w:sz w:val="22"/>
          <w:lang w:val="en-US"/>
        </w:rPr>
        <w:t xml:space="preserve"> data yang </w:t>
      </w:r>
      <w:proofErr w:type="spellStart"/>
      <w:r w:rsidRPr="007C011C">
        <w:rPr>
          <w:rFonts w:asciiTheme="majorBidi" w:eastAsia="Times New Roman" w:hAnsiTheme="majorBidi" w:cstheme="majorBidi"/>
          <w:color w:val="000000"/>
          <w:sz w:val="22"/>
          <w:lang w:val="en-US"/>
        </w:rPr>
        <w:t>dibuat</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gambar</w:t>
      </w:r>
      <w:proofErr w:type="spellEnd"/>
      <w:r w:rsidRPr="007C011C">
        <w:rPr>
          <w:rFonts w:asciiTheme="majorBidi" w:eastAsia="Times New Roman" w:hAnsiTheme="majorBidi" w:cstheme="majorBidi"/>
          <w:color w:val="000000"/>
          <w:sz w:val="22"/>
          <w:lang w:val="en-US"/>
        </w:rPr>
        <w:t>/</w:t>
      </w:r>
      <w:proofErr w:type="spellStart"/>
      <w:r w:rsidRPr="007C011C">
        <w:rPr>
          <w:rFonts w:asciiTheme="majorBidi" w:eastAsia="Times New Roman" w:hAnsiTheme="majorBidi" w:cstheme="majorBidi"/>
          <w:color w:val="000000"/>
          <w:sz w:val="22"/>
          <w:lang w:val="en-US"/>
        </w:rPr>
        <w:t>skema</w:t>
      </w:r>
      <w:proofErr w:type="spellEnd"/>
      <w:r w:rsidRPr="007C011C">
        <w:rPr>
          <w:rFonts w:asciiTheme="majorBidi" w:eastAsia="Times New Roman" w:hAnsiTheme="majorBidi" w:cstheme="majorBidi"/>
          <w:color w:val="000000"/>
          <w:sz w:val="22"/>
          <w:lang w:val="en-US"/>
        </w:rPr>
        <w:t>/</w:t>
      </w:r>
      <w:proofErr w:type="spellStart"/>
      <w:r w:rsidRPr="007C011C">
        <w:rPr>
          <w:rFonts w:asciiTheme="majorBidi" w:eastAsia="Times New Roman" w:hAnsiTheme="majorBidi" w:cstheme="majorBidi"/>
          <w:color w:val="000000"/>
          <w:sz w:val="22"/>
          <w:lang w:val="en-US"/>
        </w:rPr>
        <w:t>grafik</w:t>
      </w:r>
      <w:proofErr w:type="spellEnd"/>
      <w:r w:rsidRPr="007C011C">
        <w:rPr>
          <w:rFonts w:asciiTheme="majorBidi" w:eastAsia="Times New Roman" w:hAnsiTheme="majorBidi" w:cstheme="majorBidi"/>
          <w:color w:val="000000"/>
          <w:sz w:val="22"/>
          <w:lang w:val="en-US"/>
        </w:rPr>
        <w:t>/diagram/</w:t>
      </w:r>
      <w:proofErr w:type="spellStart"/>
      <w:r w:rsidRPr="007C011C">
        <w:rPr>
          <w:rFonts w:asciiTheme="majorBidi" w:eastAsia="Times New Roman" w:hAnsiTheme="majorBidi" w:cstheme="majorBidi"/>
          <w:color w:val="000000"/>
          <w:sz w:val="22"/>
          <w:lang w:val="en-US"/>
        </w:rPr>
        <w:t>sebangsa-nya</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pemaparannya</w:t>
      </w:r>
      <w:proofErr w:type="spellEnd"/>
      <w:r w:rsidRPr="007C011C">
        <w:rPr>
          <w:rFonts w:asciiTheme="majorBidi" w:eastAsia="Times New Roman" w:hAnsiTheme="majorBidi" w:cstheme="majorBidi"/>
          <w:color w:val="000000"/>
          <w:sz w:val="22"/>
          <w:lang w:val="en-US"/>
        </w:rPr>
        <w:t xml:space="preserve"> juga </w:t>
      </w:r>
      <w:proofErr w:type="spellStart"/>
      <w:r w:rsidRPr="007C011C">
        <w:rPr>
          <w:rFonts w:asciiTheme="majorBidi" w:eastAsia="Times New Roman" w:hAnsiTheme="majorBidi" w:cstheme="majorBidi"/>
          <w:color w:val="000000"/>
          <w:sz w:val="22"/>
          <w:lang w:val="en-US"/>
        </w:rPr>
        <w:t>mengikuti</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aturan</w:t>
      </w:r>
      <w:proofErr w:type="spellEnd"/>
      <w:r w:rsidRPr="007C011C">
        <w:rPr>
          <w:rFonts w:asciiTheme="majorBidi" w:eastAsia="Times New Roman" w:hAnsiTheme="majorBidi" w:cstheme="majorBidi"/>
          <w:color w:val="000000"/>
          <w:sz w:val="22"/>
          <w:lang w:val="en-US"/>
        </w:rPr>
        <w:t xml:space="preserve"> yang </w:t>
      </w:r>
      <w:proofErr w:type="spellStart"/>
      <w:r w:rsidRPr="007C011C">
        <w:rPr>
          <w:rFonts w:asciiTheme="majorBidi" w:eastAsia="Times New Roman" w:hAnsiTheme="majorBidi" w:cstheme="majorBidi"/>
          <w:color w:val="000000"/>
          <w:sz w:val="22"/>
          <w:lang w:val="en-US"/>
        </w:rPr>
        <w:t>ada</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judul</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atau</w:t>
      </w:r>
      <w:proofErr w:type="spellEnd"/>
      <w:r w:rsidRPr="007C011C">
        <w:rPr>
          <w:rFonts w:asciiTheme="majorBidi" w:eastAsia="Times New Roman" w:hAnsiTheme="majorBidi" w:cstheme="majorBidi"/>
          <w:color w:val="000000"/>
          <w:sz w:val="22"/>
          <w:lang w:val="en-US"/>
        </w:rPr>
        <w:t xml:space="preserve"> nama </w:t>
      </w:r>
      <w:proofErr w:type="spellStart"/>
      <w:r w:rsidRPr="007C011C">
        <w:rPr>
          <w:rFonts w:asciiTheme="majorBidi" w:eastAsia="Times New Roman" w:hAnsiTheme="majorBidi" w:cstheme="majorBidi"/>
          <w:color w:val="000000"/>
          <w:sz w:val="22"/>
          <w:lang w:val="en-US"/>
        </w:rPr>
        <w:t>gambar</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ditaruh</w:t>
      </w:r>
      <w:proofErr w:type="spellEnd"/>
      <w:r w:rsidRPr="007C011C">
        <w:rPr>
          <w:rFonts w:asciiTheme="majorBidi" w:eastAsia="Times New Roman" w:hAnsiTheme="majorBidi" w:cstheme="majorBidi"/>
          <w:color w:val="000000"/>
          <w:sz w:val="22"/>
          <w:lang w:val="en-US"/>
        </w:rPr>
        <w:t xml:space="preserve"> di </w:t>
      </w:r>
      <w:proofErr w:type="spellStart"/>
      <w:r w:rsidRPr="007C011C">
        <w:rPr>
          <w:rFonts w:asciiTheme="majorBidi" w:eastAsia="Times New Roman" w:hAnsiTheme="majorBidi" w:cstheme="majorBidi"/>
          <w:color w:val="000000"/>
          <w:sz w:val="22"/>
          <w:lang w:val="en-US"/>
        </w:rPr>
        <w:t>bawah</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gambar</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dari</w:t>
      </w:r>
      <w:proofErr w:type="spellEnd"/>
      <w:r w:rsidRPr="007C011C">
        <w:rPr>
          <w:rFonts w:asciiTheme="majorBidi" w:eastAsia="Times New Roman" w:hAnsiTheme="majorBidi" w:cstheme="majorBidi"/>
          <w:color w:val="000000"/>
          <w:sz w:val="22"/>
          <w:lang w:val="en-US"/>
        </w:rPr>
        <w:t xml:space="preserve"> kiri, dan </w:t>
      </w:r>
      <w:proofErr w:type="spellStart"/>
      <w:r w:rsidRPr="007C011C">
        <w:rPr>
          <w:rFonts w:asciiTheme="majorBidi" w:eastAsia="Times New Roman" w:hAnsiTheme="majorBidi" w:cstheme="majorBidi"/>
          <w:color w:val="000000"/>
          <w:sz w:val="22"/>
          <w:lang w:val="en-US"/>
        </w:rPr>
        <w:t>diberi</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jarak</w:t>
      </w:r>
      <w:proofErr w:type="spellEnd"/>
      <w:r w:rsidRPr="007C011C">
        <w:rPr>
          <w:rFonts w:asciiTheme="majorBidi" w:eastAsia="Times New Roman" w:hAnsiTheme="majorBidi" w:cstheme="majorBidi"/>
          <w:color w:val="000000"/>
          <w:sz w:val="22"/>
          <w:lang w:val="en-US"/>
        </w:rPr>
        <w:t xml:space="preserve"> 1 </w:t>
      </w:r>
      <w:proofErr w:type="spellStart"/>
      <w:r w:rsidRPr="007C011C">
        <w:rPr>
          <w:rFonts w:asciiTheme="majorBidi" w:eastAsia="Times New Roman" w:hAnsiTheme="majorBidi" w:cstheme="majorBidi"/>
          <w:color w:val="000000"/>
          <w:sz w:val="22"/>
          <w:lang w:val="en-US"/>
        </w:rPr>
        <w:t>spasi</w:t>
      </w:r>
      <w:proofErr w:type="spellEnd"/>
      <w:r w:rsidRPr="007C011C">
        <w:rPr>
          <w:rFonts w:asciiTheme="majorBidi" w:eastAsia="Times New Roman" w:hAnsiTheme="majorBidi" w:cstheme="majorBidi"/>
          <w:color w:val="000000"/>
          <w:sz w:val="22"/>
          <w:lang w:val="en-US"/>
        </w:rPr>
        <w:t xml:space="preserve"> (</w:t>
      </w:r>
      <w:r w:rsidRPr="007C011C">
        <w:rPr>
          <w:rFonts w:asciiTheme="majorBidi" w:eastAsia="Times New Roman" w:hAnsiTheme="majorBidi" w:cstheme="majorBidi"/>
          <w:i/>
          <w:iCs/>
          <w:color w:val="000000"/>
          <w:sz w:val="22"/>
          <w:lang w:val="en-US"/>
        </w:rPr>
        <w:t>at least 12</w:t>
      </w:r>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dari</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gambar</w:t>
      </w:r>
      <w:proofErr w:type="spellEnd"/>
      <w:r w:rsidRPr="007C011C">
        <w:rPr>
          <w:rFonts w:asciiTheme="majorBidi" w:eastAsia="Times New Roman" w:hAnsiTheme="majorBidi" w:cstheme="majorBidi"/>
          <w:color w:val="000000"/>
          <w:sz w:val="22"/>
          <w:lang w:val="en-US"/>
        </w:rPr>
        <w:t xml:space="preserve">. Bila </w:t>
      </w:r>
      <w:proofErr w:type="spellStart"/>
      <w:r w:rsidRPr="007C011C">
        <w:rPr>
          <w:rFonts w:asciiTheme="majorBidi" w:eastAsia="Times New Roman" w:hAnsiTheme="majorBidi" w:cstheme="majorBidi"/>
          <w:color w:val="000000"/>
          <w:sz w:val="22"/>
          <w:lang w:val="en-US"/>
        </w:rPr>
        <w:t>lebih</w:t>
      </w:r>
      <w:proofErr w:type="spellEnd"/>
      <w:r w:rsidRPr="007C011C">
        <w:rPr>
          <w:rFonts w:asciiTheme="majorBidi" w:eastAsia="Times New Roman" w:hAnsiTheme="majorBidi" w:cstheme="majorBidi"/>
          <w:color w:val="000000"/>
          <w:sz w:val="22"/>
          <w:lang w:val="en-US"/>
        </w:rPr>
        <w:t xml:space="preserve"> </w:t>
      </w:r>
      <w:proofErr w:type="spellStart"/>
      <w:r w:rsidRPr="007C011C">
        <w:rPr>
          <w:rFonts w:asciiTheme="majorBidi" w:eastAsia="Times New Roman" w:hAnsiTheme="majorBidi" w:cstheme="majorBidi"/>
          <w:color w:val="000000"/>
          <w:sz w:val="22"/>
          <w:lang w:val="en-US"/>
        </w:rPr>
        <w:t>dari</w:t>
      </w:r>
      <w:proofErr w:type="spellEnd"/>
      <w:r w:rsidRPr="007C011C">
        <w:rPr>
          <w:rFonts w:asciiTheme="majorBidi" w:eastAsia="Times New Roman" w:hAnsiTheme="majorBidi" w:cstheme="majorBidi"/>
          <w:color w:val="000000"/>
          <w:sz w:val="22"/>
          <w:lang w:val="en-US"/>
        </w:rPr>
        <w:t xml:space="preserve"> 1 baris, </w:t>
      </w:r>
      <w:proofErr w:type="spellStart"/>
      <w:r w:rsidRPr="007C011C">
        <w:rPr>
          <w:rFonts w:asciiTheme="majorBidi" w:eastAsia="Times New Roman" w:hAnsiTheme="majorBidi" w:cstheme="majorBidi"/>
          <w:color w:val="000000"/>
          <w:sz w:val="22"/>
          <w:lang w:val="en-US"/>
        </w:rPr>
        <w:t>antarb</w:t>
      </w:r>
      <w:r w:rsidR="00634DB2">
        <w:rPr>
          <w:rFonts w:asciiTheme="majorBidi" w:eastAsia="Times New Roman" w:hAnsiTheme="majorBidi" w:cstheme="majorBidi"/>
          <w:color w:val="000000"/>
          <w:sz w:val="22"/>
          <w:lang w:val="en-US"/>
        </w:rPr>
        <w:t>aris</w:t>
      </w:r>
      <w:proofErr w:type="spellEnd"/>
      <w:r w:rsidR="00634DB2">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diberi</w:t>
      </w:r>
      <w:proofErr w:type="spellEnd"/>
      <w:r w:rsidR="00634DB2">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spasi</w:t>
      </w:r>
      <w:proofErr w:type="spellEnd"/>
      <w:r w:rsidR="00634DB2">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tunggal</w:t>
      </w:r>
      <w:proofErr w:type="spellEnd"/>
      <w:r w:rsidRPr="007C011C">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Contoh</w:t>
      </w:r>
      <w:proofErr w:type="spellEnd"/>
      <w:r w:rsidR="00634DB2">
        <w:rPr>
          <w:rFonts w:asciiTheme="majorBidi" w:eastAsia="Times New Roman" w:hAnsiTheme="majorBidi" w:cstheme="majorBidi"/>
          <w:color w:val="000000"/>
          <w:sz w:val="22"/>
          <w:lang w:val="en-US"/>
        </w:rPr>
        <w:t xml:space="preserve"> </w:t>
      </w:r>
      <w:proofErr w:type="spellStart"/>
      <w:r w:rsidR="002E3777">
        <w:rPr>
          <w:rFonts w:asciiTheme="majorBidi" w:eastAsia="Times New Roman" w:hAnsiTheme="majorBidi" w:cstheme="majorBidi"/>
          <w:color w:val="000000"/>
          <w:sz w:val="22"/>
          <w:lang w:val="en-US"/>
        </w:rPr>
        <w:t>penulisan</w:t>
      </w:r>
      <w:proofErr w:type="spellEnd"/>
      <w:r w:rsidR="002E3777">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gambar</w:t>
      </w:r>
      <w:proofErr w:type="spellEnd"/>
      <w:r w:rsidR="002E3777">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sebagai</w:t>
      </w:r>
      <w:proofErr w:type="spellEnd"/>
      <w:r w:rsidR="00634DB2">
        <w:rPr>
          <w:rFonts w:asciiTheme="majorBidi" w:eastAsia="Times New Roman" w:hAnsiTheme="majorBidi" w:cstheme="majorBidi"/>
          <w:color w:val="000000"/>
          <w:sz w:val="22"/>
          <w:lang w:val="en-US"/>
        </w:rPr>
        <w:t xml:space="preserve"> </w:t>
      </w:r>
      <w:proofErr w:type="spellStart"/>
      <w:r w:rsidR="00634DB2">
        <w:rPr>
          <w:rFonts w:asciiTheme="majorBidi" w:eastAsia="Times New Roman" w:hAnsiTheme="majorBidi" w:cstheme="majorBidi"/>
          <w:color w:val="000000"/>
          <w:sz w:val="22"/>
          <w:lang w:val="en-US"/>
        </w:rPr>
        <w:t>berikut</w:t>
      </w:r>
      <w:proofErr w:type="spellEnd"/>
      <w:r w:rsidR="00634DB2">
        <w:rPr>
          <w:rFonts w:asciiTheme="majorBidi" w:eastAsia="Times New Roman" w:hAnsiTheme="majorBidi" w:cstheme="majorBidi"/>
          <w:color w:val="000000"/>
          <w:sz w:val="22"/>
          <w:lang w:val="en-US"/>
        </w:rPr>
        <w:t xml:space="preserve">. </w:t>
      </w:r>
    </w:p>
    <w:p w14:paraId="6860EBD9" w14:textId="77777777" w:rsidR="002E3777" w:rsidRDefault="002E3777" w:rsidP="002E3777">
      <w:pPr>
        <w:pStyle w:val="NormalWeb"/>
        <w:spacing w:before="120" w:beforeAutospacing="0" w:after="120" w:afterAutospacing="0"/>
        <w:jc w:val="center"/>
        <w:rPr>
          <w:color w:val="000000"/>
          <w:sz w:val="22"/>
          <w:szCs w:val="22"/>
        </w:rPr>
      </w:pPr>
    </w:p>
    <w:tbl>
      <w:tblPr>
        <w:tblStyle w:val="TableGrid"/>
        <w:tblW w:w="0" w:type="auto"/>
        <w:jc w:val="center"/>
        <w:tblLook w:val="04A0" w:firstRow="1" w:lastRow="0" w:firstColumn="1" w:lastColumn="0" w:noHBand="0" w:noVBand="1"/>
      </w:tblPr>
      <w:tblGrid>
        <w:gridCol w:w="2273"/>
      </w:tblGrid>
      <w:tr w:rsidR="002E3777" w14:paraId="1CB0582F" w14:textId="77777777" w:rsidTr="002E3777">
        <w:trPr>
          <w:jc w:val="center"/>
        </w:trPr>
        <w:tc>
          <w:tcPr>
            <w:tcW w:w="2273" w:type="dxa"/>
          </w:tcPr>
          <w:p w14:paraId="6944E42F" w14:textId="77777777" w:rsidR="002E3777" w:rsidRDefault="002E3777" w:rsidP="002E3777">
            <w:pPr>
              <w:pStyle w:val="NormalWeb"/>
              <w:spacing w:before="120" w:beforeAutospacing="0" w:after="120" w:afterAutospacing="0"/>
              <w:jc w:val="center"/>
              <w:rPr>
                <w:color w:val="000000"/>
                <w:sz w:val="22"/>
                <w:szCs w:val="22"/>
              </w:rPr>
            </w:pPr>
          </w:p>
          <w:p w14:paraId="12F2BEB0" w14:textId="77777777" w:rsidR="002E3777" w:rsidRDefault="002E3777" w:rsidP="002E3777">
            <w:pPr>
              <w:pStyle w:val="NormalWeb"/>
              <w:spacing w:before="120" w:beforeAutospacing="0" w:after="120" w:afterAutospacing="0"/>
              <w:jc w:val="center"/>
              <w:rPr>
                <w:color w:val="000000"/>
                <w:sz w:val="22"/>
                <w:szCs w:val="22"/>
              </w:rPr>
            </w:pPr>
            <w:r>
              <w:rPr>
                <w:color w:val="000000"/>
                <w:sz w:val="22"/>
                <w:szCs w:val="22"/>
              </w:rPr>
              <w:t xml:space="preserve">Gambar </w:t>
            </w:r>
          </w:p>
          <w:p w14:paraId="058A10BA" w14:textId="77777777" w:rsidR="002E3777" w:rsidRDefault="002E3777" w:rsidP="002E3777">
            <w:pPr>
              <w:pStyle w:val="NormalWeb"/>
              <w:spacing w:before="120" w:beforeAutospacing="0" w:after="120" w:afterAutospacing="0"/>
              <w:jc w:val="center"/>
              <w:rPr>
                <w:color w:val="000000"/>
                <w:sz w:val="22"/>
                <w:szCs w:val="22"/>
              </w:rPr>
            </w:pPr>
          </w:p>
        </w:tc>
      </w:tr>
    </w:tbl>
    <w:p w14:paraId="3433C7C9" w14:textId="77777777" w:rsidR="002E3777" w:rsidRDefault="002E3777" w:rsidP="002E3777">
      <w:pPr>
        <w:pStyle w:val="NormalWeb"/>
        <w:spacing w:before="120" w:beforeAutospacing="0" w:after="120" w:afterAutospacing="0"/>
        <w:jc w:val="center"/>
      </w:pPr>
      <w:r>
        <w:rPr>
          <w:color w:val="000000"/>
          <w:sz w:val="22"/>
          <w:szCs w:val="22"/>
        </w:rPr>
        <w:t xml:space="preserve">Gambar 1. Media Gizi </w:t>
      </w:r>
      <w:proofErr w:type="spellStart"/>
      <w:r>
        <w:rPr>
          <w:color w:val="000000"/>
          <w:sz w:val="22"/>
          <w:szCs w:val="22"/>
        </w:rPr>
        <w:t>Ilmiah</w:t>
      </w:r>
      <w:proofErr w:type="spellEnd"/>
      <w:r>
        <w:rPr>
          <w:color w:val="000000"/>
          <w:sz w:val="22"/>
          <w:szCs w:val="22"/>
        </w:rPr>
        <w:t xml:space="preserve"> Indonesia</w:t>
      </w:r>
    </w:p>
    <w:p w14:paraId="41843326" w14:textId="77777777" w:rsidR="007C011C" w:rsidRPr="007C011C" w:rsidRDefault="007C011C" w:rsidP="007C011C">
      <w:pPr>
        <w:ind w:firstLine="567"/>
        <w:jc w:val="both"/>
        <w:rPr>
          <w:rFonts w:asciiTheme="majorBidi" w:eastAsia="Times New Roman" w:hAnsiTheme="majorBidi" w:cstheme="majorBidi"/>
          <w:szCs w:val="24"/>
          <w:lang w:val="en-US"/>
        </w:rPr>
      </w:pPr>
      <w:r w:rsidRPr="007C011C">
        <w:rPr>
          <w:rFonts w:asciiTheme="majorBidi" w:eastAsia="Times New Roman" w:hAnsiTheme="majorBidi" w:cstheme="majorBidi"/>
          <w:color w:val="000000"/>
          <w:sz w:val="22"/>
          <w:lang w:val="en-US"/>
        </w:rPr>
        <w:t> </w:t>
      </w:r>
    </w:p>
    <w:p w14:paraId="07AB1D70" w14:textId="77777777" w:rsidR="002B4966" w:rsidRPr="00D039DB" w:rsidRDefault="00DE4364">
      <w:pPr>
        <w:ind w:firstLine="567"/>
        <w:jc w:val="both"/>
        <w:rPr>
          <w:rFonts w:ascii="Times New Roman" w:eastAsia="Times New Roman" w:hAnsi="Times New Roman" w:cs="Times New Roman"/>
          <w:sz w:val="22"/>
          <w:lang w:val="en-US"/>
        </w:rPr>
      </w:pPr>
      <w:r>
        <w:rPr>
          <w:rFonts w:ascii="Times New Roman" w:eastAsia="Times New Roman" w:hAnsi="Times New Roman" w:cs="Times New Roman"/>
          <w:sz w:val="22"/>
        </w:rPr>
        <w:t xml:space="preserve">Bagian pembahasan memaparkan hasil penemuan secara logis, mengaitkan dengan sumber rujukan yang relevan. Pembahasan hasil bersifat argumentatif menyangkut relevansi antara hasil, teori, penelitian terdahulu dan fakta empiris yang ditemukan, serta menunjukkan kebaruan temuan. Pembahasan sebaiknya berisikan 80% berasal dari refrensi primer. </w:t>
      </w:r>
      <w:r w:rsidR="002E3777" w:rsidRPr="002E3777">
        <w:rPr>
          <w:rFonts w:asciiTheme="majorBidi" w:hAnsiTheme="majorBidi" w:cstheme="majorBidi"/>
          <w:color w:val="000000"/>
          <w:sz w:val="22"/>
        </w:rPr>
        <w:t>Keterbatasan penelitian dan implikasi temuan untuk penelitian masa depan atau praktik klinis harus dieksplorasi</w:t>
      </w:r>
      <w:r w:rsidR="002E3777" w:rsidRPr="002E3777">
        <w:rPr>
          <w:rFonts w:asciiTheme="majorBidi" w:hAnsiTheme="majorBidi" w:cstheme="majorBidi"/>
          <w:color w:val="000000"/>
          <w:sz w:val="22"/>
          <w:lang w:val="en-US"/>
        </w:rPr>
        <w:t xml:space="preserve"> oleh </w:t>
      </w:r>
      <w:proofErr w:type="spellStart"/>
      <w:r w:rsidR="002E3777" w:rsidRPr="002E3777">
        <w:rPr>
          <w:rFonts w:asciiTheme="majorBidi" w:hAnsiTheme="majorBidi" w:cstheme="majorBidi"/>
          <w:color w:val="000000"/>
          <w:sz w:val="22"/>
          <w:lang w:val="en-US"/>
        </w:rPr>
        <w:t>penulis</w:t>
      </w:r>
      <w:proofErr w:type="spellEnd"/>
      <w:r w:rsidR="002E3777" w:rsidRPr="002E3777">
        <w:rPr>
          <w:rFonts w:asciiTheme="majorBidi" w:hAnsiTheme="majorBidi" w:cstheme="majorBidi"/>
          <w:color w:val="000000"/>
          <w:sz w:val="22"/>
          <w:lang w:val="en-US"/>
        </w:rPr>
        <w:t>.</w:t>
      </w:r>
      <w:r w:rsidR="002E3777">
        <w:rPr>
          <w:color w:val="000000"/>
          <w:sz w:val="22"/>
          <w:lang w:val="en-US"/>
        </w:rPr>
        <w:t xml:space="preserve"> </w:t>
      </w:r>
      <w:r>
        <w:rPr>
          <w:rFonts w:ascii="Times New Roman" w:eastAsia="Times New Roman" w:hAnsi="Times New Roman" w:cs="Times New Roman"/>
          <w:sz w:val="22"/>
        </w:rPr>
        <w:t>[</w:t>
      </w:r>
      <w:r>
        <w:rPr>
          <w:rFonts w:ascii="Times New Roman" w:eastAsia="Times New Roman" w:hAnsi="Times New Roman" w:cs="Times New Roman"/>
          <w:i/>
          <w:sz w:val="22"/>
        </w:rPr>
        <w:t>Times New Roman</w:t>
      </w:r>
      <w:r>
        <w:rPr>
          <w:rFonts w:ascii="Times New Roman" w:eastAsia="Times New Roman" w:hAnsi="Times New Roman" w:cs="Times New Roman"/>
          <w:sz w:val="22"/>
        </w:rPr>
        <w:t>, 11, normal, spasi tunggal]</w:t>
      </w:r>
      <w:r w:rsidR="00D039DB">
        <w:rPr>
          <w:rFonts w:ascii="Times New Roman" w:eastAsia="Times New Roman" w:hAnsi="Times New Roman" w:cs="Times New Roman"/>
          <w:sz w:val="22"/>
          <w:lang w:val="en-US"/>
        </w:rPr>
        <w:t>.</w:t>
      </w:r>
    </w:p>
    <w:p w14:paraId="4A9502FD" w14:textId="77777777" w:rsidR="002B4966" w:rsidRDefault="002B4966">
      <w:pPr>
        <w:ind w:firstLine="567"/>
        <w:jc w:val="both"/>
        <w:rPr>
          <w:rFonts w:ascii="Times New Roman" w:eastAsia="Times New Roman" w:hAnsi="Times New Roman" w:cs="Times New Roman"/>
          <w:sz w:val="22"/>
        </w:rPr>
      </w:pPr>
    </w:p>
    <w:p w14:paraId="51A091AE" w14:textId="77777777" w:rsidR="002B4966" w:rsidRDefault="002E3777">
      <w:pPr>
        <w:rPr>
          <w:rFonts w:ascii="Times New Roman" w:eastAsia="Times New Roman" w:hAnsi="Times New Roman" w:cs="Times New Roman"/>
          <w:b/>
          <w:sz w:val="22"/>
        </w:rPr>
      </w:pPr>
      <w:r>
        <w:rPr>
          <w:rFonts w:ascii="Times New Roman" w:eastAsia="Times New Roman" w:hAnsi="Times New Roman" w:cs="Times New Roman"/>
          <w:b/>
          <w:sz w:val="22"/>
          <w:lang w:val="en-US"/>
        </w:rPr>
        <w:t>KE</w:t>
      </w:r>
      <w:r w:rsidR="00DE4364">
        <w:rPr>
          <w:rFonts w:ascii="Times New Roman" w:eastAsia="Times New Roman" w:hAnsi="Times New Roman" w:cs="Times New Roman"/>
          <w:b/>
          <w:sz w:val="22"/>
        </w:rPr>
        <w:t>SIMPULAN</w:t>
      </w:r>
    </w:p>
    <w:p w14:paraId="18019E06" w14:textId="77777777" w:rsidR="002B4966" w:rsidRDefault="002E3777" w:rsidP="002E3777">
      <w:pPr>
        <w:ind w:firstLine="567"/>
        <w:jc w:val="both"/>
        <w:rPr>
          <w:rFonts w:ascii="Times New Roman" w:eastAsia="Times New Roman" w:hAnsi="Times New Roman" w:cs="Times New Roman"/>
          <w:sz w:val="22"/>
        </w:rPr>
      </w:pPr>
      <w:r>
        <w:rPr>
          <w:rFonts w:ascii="Times New Roman" w:eastAsia="Times New Roman" w:hAnsi="Times New Roman" w:cs="Times New Roman"/>
          <w:sz w:val="22"/>
          <w:lang w:val="en-US"/>
        </w:rPr>
        <w:t>Kes</w:t>
      </w:r>
      <w:r w:rsidR="00DE4364">
        <w:rPr>
          <w:rFonts w:ascii="Times New Roman" w:eastAsia="Times New Roman" w:hAnsi="Times New Roman" w:cs="Times New Roman"/>
          <w:sz w:val="22"/>
        </w:rPr>
        <w:t>impulan diketik dengan huruf besar [</w:t>
      </w:r>
      <w:r w:rsidR="00DE4364">
        <w:rPr>
          <w:rFonts w:ascii="Times New Roman" w:eastAsia="Times New Roman" w:hAnsi="Times New Roman" w:cs="Times New Roman"/>
          <w:i/>
          <w:sz w:val="22"/>
        </w:rPr>
        <w:t xml:space="preserve">font Times New Roman </w:t>
      </w:r>
      <w:r w:rsidR="00DE4364">
        <w:rPr>
          <w:rFonts w:ascii="Times New Roman" w:eastAsia="Times New Roman" w:hAnsi="Times New Roman" w:cs="Times New Roman"/>
          <w:sz w:val="22"/>
        </w:rPr>
        <w:t>11 bold].</w:t>
      </w:r>
      <w:r w:rsidR="00DE4364">
        <w:rPr>
          <w:rFonts w:ascii="Times New Roman" w:eastAsia="Times New Roman" w:hAnsi="Times New Roman" w:cs="Times New Roman"/>
          <w:b/>
          <w:sz w:val="22"/>
        </w:rPr>
        <w:t xml:space="preserve"> </w:t>
      </w:r>
      <w:r>
        <w:rPr>
          <w:rFonts w:ascii="Times New Roman" w:eastAsia="Times New Roman" w:hAnsi="Times New Roman" w:cs="Times New Roman"/>
          <w:sz w:val="22"/>
          <w:lang w:val="en-US"/>
        </w:rPr>
        <w:t>Kes</w:t>
      </w:r>
      <w:r w:rsidR="00DE4364">
        <w:rPr>
          <w:rFonts w:ascii="Times New Roman" w:eastAsia="Times New Roman" w:hAnsi="Times New Roman" w:cs="Times New Roman"/>
          <w:sz w:val="22"/>
        </w:rPr>
        <w:t>impulan berisi</w:t>
      </w:r>
      <w:r w:rsidR="00DE4364">
        <w:rPr>
          <w:rFonts w:ascii="Times New Roman" w:eastAsia="Times New Roman" w:hAnsi="Times New Roman" w:cs="Times New Roman"/>
          <w:b/>
          <w:sz w:val="22"/>
        </w:rPr>
        <w:t xml:space="preserve"> </w:t>
      </w:r>
      <w:r w:rsidR="00DE4364">
        <w:rPr>
          <w:rFonts w:ascii="Times New Roman" w:eastAsia="Times New Roman" w:hAnsi="Times New Roman" w:cs="Times New Roman"/>
          <w:sz w:val="22"/>
        </w:rPr>
        <w:t>rangkuman singkat atas hasil penelitian dan pembahasan yang ditulis</w:t>
      </w:r>
      <w:r>
        <w:rPr>
          <w:rFonts w:ascii="Times New Roman" w:eastAsia="Times New Roman" w:hAnsi="Times New Roman" w:cs="Times New Roman"/>
          <w:sz w:val="22"/>
        </w:rPr>
        <w:t xml:space="preserve"> dalam satu atau dua paragraf. </w:t>
      </w:r>
      <w:r>
        <w:rPr>
          <w:rFonts w:ascii="Times New Roman" w:eastAsia="Times New Roman" w:hAnsi="Times New Roman" w:cs="Times New Roman"/>
          <w:sz w:val="22"/>
          <w:lang w:val="en-US"/>
        </w:rPr>
        <w:t>Kes</w:t>
      </w:r>
      <w:r w:rsidR="00DE4364">
        <w:rPr>
          <w:rFonts w:ascii="Times New Roman" w:eastAsia="Times New Roman" w:hAnsi="Times New Roman" w:cs="Times New Roman"/>
          <w:sz w:val="22"/>
        </w:rPr>
        <w:t>impulan adalah temuan penelitian yang berupa jawaban atas pertanyaan peneitian atau tujuan penelitian, ditulis dalam bentuk esai, tidak dalam kalimat statistik.</w:t>
      </w:r>
      <w:r>
        <w:rPr>
          <w:rFonts w:ascii="Times New Roman" w:eastAsia="Times New Roman" w:hAnsi="Times New Roman" w:cs="Times New Roman"/>
          <w:sz w:val="22"/>
          <w:lang w:val="en-US"/>
        </w:rPr>
        <w:t xml:space="preserve"> Kesimpulan </w:t>
      </w:r>
      <w:proofErr w:type="spellStart"/>
      <w:r>
        <w:rPr>
          <w:rFonts w:ascii="Times New Roman" w:eastAsia="Times New Roman" w:hAnsi="Times New Roman" w:cs="Times New Roman"/>
          <w:sz w:val="22"/>
          <w:lang w:val="en-US"/>
        </w:rPr>
        <w:t>ditutup</w:t>
      </w:r>
      <w:proofErr w:type="spellEnd"/>
      <w:r>
        <w:rPr>
          <w:rFonts w:ascii="Times New Roman" w:eastAsia="Times New Roman" w:hAnsi="Times New Roman" w:cs="Times New Roman"/>
          <w:sz w:val="22"/>
          <w:lang w:val="en-US"/>
        </w:rPr>
        <w:t xml:space="preserve"> </w:t>
      </w:r>
      <w:proofErr w:type="spellStart"/>
      <w:r w:rsidRPr="002E3777">
        <w:rPr>
          <w:rFonts w:asciiTheme="majorBidi" w:eastAsia="Times New Roman" w:hAnsiTheme="majorBidi" w:cstheme="majorBidi"/>
          <w:sz w:val="22"/>
          <w:lang w:val="en-US"/>
        </w:rPr>
        <w:t>dengan</w:t>
      </w:r>
      <w:proofErr w:type="spellEnd"/>
      <w:r w:rsidRPr="002E3777">
        <w:rPr>
          <w:rFonts w:asciiTheme="majorBidi" w:eastAsia="Times New Roman" w:hAnsiTheme="majorBidi" w:cstheme="majorBidi"/>
          <w:sz w:val="22"/>
          <w:lang w:val="en-US"/>
        </w:rPr>
        <w:t xml:space="preserve"> </w:t>
      </w:r>
      <w:r w:rsidRPr="002E3777">
        <w:rPr>
          <w:rFonts w:asciiTheme="majorBidi" w:hAnsiTheme="majorBidi" w:cstheme="majorBidi"/>
          <w:color w:val="000000"/>
          <w:sz w:val="22"/>
        </w:rPr>
        <w:t>rekomendasi implikatif dari temuan penelitian.</w:t>
      </w:r>
      <w:r w:rsidR="00DE4364">
        <w:rPr>
          <w:rFonts w:ascii="Times New Roman" w:eastAsia="Times New Roman" w:hAnsi="Times New Roman" w:cs="Times New Roman"/>
          <w:sz w:val="22"/>
        </w:rPr>
        <w:t xml:space="preserve"> [</w:t>
      </w:r>
      <w:r w:rsidR="00DE4364">
        <w:rPr>
          <w:rFonts w:ascii="Times New Roman" w:eastAsia="Times New Roman" w:hAnsi="Times New Roman" w:cs="Times New Roman"/>
          <w:i/>
          <w:sz w:val="22"/>
        </w:rPr>
        <w:t>Times New Roman</w:t>
      </w:r>
      <w:r w:rsidR="00DE4364">
        <w:rPr>
          <w:rFonts w:ascii="Times New Roman" w:eastAsia="Times New Roman" w:hAnsi="Times New Roman" w:cs="Times New Roman"/>
          <w:sz w:val="22"/>
        </w:rPr>
        <w:t>, 11, normal, spasi tunggal]</w:t>
      </w:r>
    </w:p>
    <w:p w14:paraId="11180F8B" w14:textId="77777777" w:rsidR="002B4966" w:rsidRDefault="002B4966">
      <w:pPr>
        <w:tabs>
          <w:tab w:val="right" w:pos="7371"/>
          <w:tab w:val="right" w:pos="7938"/>
        </w:tabs>
        <w:rPr>
          <w:rFonts w:ascii="Times New Roman" w:eastAsia="Times New Roman" w:hAnsi="Times New Roman" w:cs="Times New Roman"/>
          <w:b/>
          <w:sz w:val="22"/>
        </w:rPr>
      </w:pPr>
    </w:p>
    <w:p w14:paraId="63190649" w14:textId="77777777" w:rsidR="002E3777" w:rsidRDefault="002E3777" w:rsidP="002E3777">
      <w:pPr>
        <w:spacing w:before="120" w:after="120"/>
        <w:rPr>
          <w:rFonts w:ascii="Times New Roman" w:eastAsia="Times New Roman" w:hAnsi="Times New Roman" w:cs="Times New Roman"/>
          <w:b/>
          <w:bCs/>
          <w:color w:val="000000"/>
          <w:sz w:val="22"/>
        </w:rPr>
      </w:pPr>
      <w:r w:rsidRPr="002E3777">
        <w:rPr>
          <w:rFonts w:ascii="Times New Roman" w:eastAsia="Times New Roman" w:hAnsi="Times New Roman" w:cs="Times New Roman"/>
          <w:b/>
          <w:bCs/>
          <w:color w:val="000000"/>
          <w:sz w:val="22"/>
        </w:rPr>
        <w:t>UCAPAN TERIMA KASIH</w:t>
      </w:r>
    </w:p>
    <w:p w14:paraId="5213009A" w14:textId="77777777" w:rsidR="00E66684" w:rsidRDefault="00E66684" w:rsidP="002E3777">
      <w:pPr>
        <w:spacing w:before="120" w:after="120"/>
        <w:rPr>
          <w:rFonts w:ascii="Times New Roman" w:eastAsia="Times New Roman" w:hAnsi="Times New Roman" w:cs="Times New Roman"/>
          <w:color w:val="000000"/>
          <w:sz w:val="22"/>
          <w:lang w:val="en-US"/>
        </w:rPr>
      </w:pPr>
      <w:r w:rsidRPr="00E66684">
        <w:rPr>
          <w:rFonts w:ascii="Times New Roman" w:eastAsia="Times New Roman" w:hAnsi="Times New Roman" w:cs="Times New Roman"/>
          <w:color w:val="000000"/>
          <w:sz w:val="22"/>
          <w:lang w:val="en-US"/>
        </w:rPr>
        <w:t xml:space="preserve">Bagian </w:t>
      </w:r>
      <w:r>
        <w:rPr>
          <w:rFonts w:ascii="Times New Roman" w:eastAsia="Times New Roman" w:hAnsi="Times New Roman" w:cs="Times New Roman"/>
          <w:color w:val="000000"/>
          <w:sz w:val="22"/>
          <w:lang w:val="en-US"/>
        </w:rPr>
        <w:t xml:space="preserve">ini </w:t>
      </w:r>
      <w:proofErr w:type="spellStart"/>
      <w:r>
        <w:rPr>
          <w:rFonts w:ascii="Times New Roman" w:eastAsia="Times New Roman" w:hAnsi="Times New Roman" w:cs="Times New Roman"/>
          <w:color w:val="000000"/>
          <w:sz w:val="22"/>
          <w:lang w:val="en-US"/>
        </w:rPr>
        <w:t>berisi</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ucapan</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terima</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kasih</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atau</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apresiasi</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kepada</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pihak-pihak</w:t>
      </w:r>
      <w:proofErr w:type="spellEnd"/>
      <w:r>
        <w:rPr>
          <w:rFonts w:ascii="Times New Roman" w:eastAsia="Times New Roman" w:hAnsi="Times New Roman" w:cs="Times New Roman"/>
          <w:color w:val="000000"/>
          <w:sz w:val="22"/>
          <w:lang w:val="en-US"/>
        </w:rPr>
        <w:t xml:space="preserve"> yang </w:t>
      </w:r>
      <w:proofErr w:type="spellStart"/>
      <w:r>
        <w:rPr>
          <w:rFonts w:ascii="Times New Roman" w:eastAsia="Times New Roman" w:hAnsi="Times New Roman" w:cs="Times New Roman"/>
          <w:color w:val="000000"/>
          <w:sz w:val="22"/>
          <w:lang w:val="en-US"/>
        </w:rPr>
        <w:t>telah</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memberikan</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kontribusi</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dalam</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penelitian</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atau</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penulisan</w:t>
      </w:r>
      <w:proofErr w:type="spellEnd"/>
      <w:r>
        <w:rPr>
          <w:rFonts w:ascii="Times New Roman" w:eastAsia="Times New Roman" w:hAnsi="Times New Roman" w:cs="Times New Roman"/>
          <w:color w:val="000000"/>
          <w:sz w:val="22"/>
          <w:lang w:val="en-US"/>
        </w:rPr>
        <w:t xml:space="preserve"> </w:t>
      </w:r>
      <w:proofErr w:type="spellStart"/>
      <w:r>
        <w:rPr>
          <w:rFonts w:ascii="Times New Roman" w:eastAsia="Times New Roman" w:hAnsi="Times New Roman" w:cs="Times New Roman"/>
          <w:color w:val="000000"/>
          <w:sz w:val="22"/>
          <w:lang w:val="en-US"/>
        </w:rPr>
        <w:t>artikel</w:t>
      </w:r>
      <w:proofErr w:type="spellEnd"/>
      <w:r>
        <w:rPr>
          <w:rFonts w:ascii="Times New Roman" w:eastAsia="Times New Roman" w:hAnsi="Times New Roman" w:cs="Times New Roman"/>
          <w:color w:val="000000"/>
          <w:sz w:val="22"/>
          <w:lang w:val="en-US"/>
        </w:rPr>
        <w:t xml:space="preserve">. </w:t>
      </w:r>
    </w:p>
    <w:p w14:paraId="358C65B4" w14:textId="77777777" w:rsidR="00B401EE" w:rsidRPr="002E3777" w:rsidRDefault="00B401EE" w:rsidP="002E3777">
      <w:pPr>
        <w:spacing w:before="120" w:after="120"/>
        <w:rPr>
          <w:rFonts w:ascii="Times New Roman" w:eastAsia="Times New Roman" w:hAnsi="Times New Roman" w:cs="Times New Roman"/>
          <w:szCs w:val="24"/>
          <w:lang w:val="en-US"/>
        </w:rPr>
      </w:pPr>
    </w:p>
    <w:p w14:paraId="3E0AE4DE" w14:textId="77777777" w:rsidR="00E66684" w:rsidRDefault="00E66684" w:rsidP="002E3777">
      <w:pPr>
        <w:spacing w:before="120" w:after="120"/>
        <w:rPr>
          <w:rFonts w:asciiTheme="majorBidi" w:hAnsiTheme="majorBidi" w:cstheme="majorBidi"/>
          <w:color w:val="001D35"/>
          <w:sz w:val="22"/>
          <w:shd w:val="clear" w:color="auto" w:fill="D3E3FD"/>
          <w:lang w:val="en-US"/>
        </w:rPr>
      </w:pPr>
    </w:p>
    <w:p w14:paraId="42FAF915" w14:textId="77777777" w:rsidR="002E3777" w:rsidRPr="002E3777" w:rsidRDefault="002E3777" w:rsidP="002E3777">
      <w:pPr>
        <w:spacing w:before="120" w:after="120"/>
        <w:rPr>
          <w:rFonts w:ascii="Times New Roman" w:eastAsia="Times New Roman" w:hAnsi="Times New Roman" w:cs="Times New Roman"/>
          <w:szCs w:val="24"/>
        </w:rPr>
      </w:pPr>
      <w:r w:rsidRPr="002E3777">
        <w:rPr>
          <w:rFonts w:ascii="Times New Roman" w:eastAsia="Times New Roman" w:hAnsi="Times New Roman" w:cs="Times New Roman"/>
          <w:b/>
          <w:bCs/>
          <w:color w:val="000000"/>
          <w:sz w:val="22"/>
        </w:rPr>
        <w:t>KONFLIK KEPENTINGAN</w:t>
      </w:r>
    </w:p>
    <w:p w14:paraId="31326BB4" w14:textId="77777777" w:rsidR="002E3777" w:rsidRPr="002E3777" w:rsidRDefault="002E3777" w:rsidP="002E3777">
      <w:pPr>
        <w:spacing w:after="120"/>
        <w:ind w:firstLine="720"/>
        <w:jc w:val="both"/>
        <w:rPr>
          <w:rFonts w:ascii="Times New Roman" w:eastAsia="Times New Roman" w:hAnsi="Times New Roman" w:cs="Times New Roman"/>
          <w:szCs w:val="24"/>
          <w:lang w:val="en-US"/>
        </w:rPr>
      </w:pPr>
      <w:r w:rsidRPr="002E3777">
        <w:rPr>
          <w:rFonts w:ascii="Times New Roman" w:eastAsia="Times New Roman" w:hAnsi="Times New Roman" w:cs="Times New Roman"/>
          <w:color w:val="000000"/>
          <w:sz w:val="22"/>
        </w:rPr>
        <w:t xml:space="preserve">Semua penulis harus membuat pernyataan resmi pada saat penyerahan yang menunjukkan tidak adanya potensi konflik kepentingan yang dapat menimbulkan rasa malu bagi salah satu penulis pada artikel. </w:t>
      </w:r>
    </w:p>
    <w:p w14:paraId="765AA065" w14:textId="77777777" w:rsidR="002E3777" w:rsidRDefault="002E3777">
      <w:pPr>
        <w:tabs>
          <w:tab w:val="right" w:pos="7371"/>
          <w:tab w:val="right" w:pos="7938"/>
        </w:tabs>
        <w:rPr>
          <w:rFonts w:ascii="Times New Roman" w:eastAsia="Times New Roman" w:hAnsi="Times New Roman" w:cs="Times New Roman"/>
          <w:b/>
          <w:sz w:val="22"/>
          <w:lang w:val="en-US"/>
        </w:rPr>
      </w:pPr>
    </w:p>
    <w:p w14:paraId="0DC831E3" w14:textId="77777777" w:rsidR="00E66684" w:rsidRPr="002E3777" w:rsidRDefault="00E66684">
      <w:pPr>
        <w:tabs>
          <w:tab w:val="right" w:pos="7371"/>
          <w:tab w:val="right" w:pos="7938"/>
        </w:tabs>
        <w:rPr>
          <w:rFonts w:ascii="Times New Roman" w:eastAsia="Times New Roman" w:hAnsi="Times New Roman" w:cs="Times New Roman"/>
          <w:b/>
          <w:sz w:val="22"/>
          <w:lang w:val="en-US"/>
        </w:rPr>
      </w:pPr>
    </w:p>
    <w:p w14:paraId="542E9A38" w14:textId="77777777" w:rsidR="002B4966" w:rsidRDefault="00DE4364">
      <w:pPr>
        <w:tabs>
          <w:tab w:val="right" w:pos="7371"/>
          <w:tab w:val="right" w:pos="7938"/>
        </w:tabs>
        <w:rPr>
          <w:rFonts w:ascii="Times New Roman" w:eastAsia="Times New Roman" w:hAnsi="Times New Roman" w:cs="Times New Roman"/>
          <w:b/>
          <w:sz w:val="22"/>
        </w:rPr>
      </w:pPr>
      <w:r>
        <w:rPr>
          <w:rFonts w:ascii="Times New Roman" w:eastAsia="Times New Roman" w:hAnsi="Times New Roman" w:cs="Times New Roman"/>
          <w:b/>
          <w:sz w:val="22"/>
        </w:rPr>
        <w:t>DAFTAR PUSTAKA</w:t>
      </w:r>
    </w:p>
    <w:p w14:paraId="1ADF3E7F" w14:textId="77777777" w:rsidR="002B4966" w:rsidRDefault="00DE4364" w:rsidP="002E3777">
      <w:pPr>
        <w:ind w:firstLine="567"/>
        <w:jc w:val="both"/>
        <w:rPr>
          <w:rFonts w:ascii="Times New Roman" w:eastAsia="Times New Roman" w:hAnsi="Times New Roman" w:cs="Times New Roman"/>
          <w:sz w:val="22"/>
        </w:rPr>
      </w:pPr>
      <w:r>
        <w:rPr>
          <w:rFonts w:ascii="Times New Roman" w:eastAsia="Times New Roman" w:hAnsi="Times New Roman" w:cs="Times New Roman"/>
          <w:sz w:val="22"/>
        </w:rPr>
        <w:t xml:space="preserve">Memuat sumber-sumber yang dirujuk. Daftar rujukan ditulis sesuai dengan </w:t>
      </w:r>
      <w:r>
        <w:rPr>
          <w:rFonts w:ascii="Times New Roman" w:eastAsia="Times New Roman" w:hAnsi="Times New Roman" w:cs="Times New Roman"/>
          <w:i/>
          <w:sz w:val="22"/>
        </w:rPr>
        <w:t>American Psychological Association</w:t>
      </w:r>
      <w:r>
        <w:rPr>
          <w:rFonts w:ascii="Times New Roman" w:eastAsia="Times New Roman" w:hAnsi="Times New Roman" w:cs="Times New Roman"/>
          <w:sz w:val="22"/>
        </w:rPr>
        <w:t xml:space="preserve"> </w:t>
      </w:r>
      <w:r>
        <w:rPr>
          <w:rFonts w:ascii="Times New Roman" w:eastAsia="Times New Roman" w:hAnsi="Times New Roman" w:cs="Times New Roman"/>
          <w:i/>
          <w:sz w:val="22"/>
        </w:rPr>
        <w:t xml:space="preserve">(APA) </w:t>
      </w:r>
      <w:r w:rsidR="002E3777">
        <w:rPr>
          <w:rFonts w:ascii="Times New Roman" w:eastAsia="Times New Roman" w:hAnsi="Times New Roman" w:cs="Times New Roman"/>
          <w:sz w:val="22"/>
        </w:rPr>
        <w:t>6th Edition.</w:t>
      </w:r>
      <w:r w:rsidR="002E3777">
        <w:rPr>
          <w:rFonts w:ascii="Times New Roman" w:eastAsia="Times New Roman" w:hAnsi="Times New Roman" w:cs="Times New Roman"/>
          <w:sz w:val="22"/>
          <w:lang w:val="en-US"/>
        </w:rPr>
        <w:t xml:space="preserve"> </w:t>
      </w:r>
      <w:r>
        <w:rPr>
          <w:rFonts w:ascii="Times New Roman" w:eastAsia="Times New Roman" w:hAnsi="Times New Roman" w:cs="Times New Roman"/>
          <w:sz w:val="22"/>
        </w:rPr>
        <w:t>Semua sumber yang tercantum dalam daftar pustaka harus ada dalam naskah artikel.</w:t>
      </w:r>
      <w:r w:rsidR="002E3777">
        <w:rPr>
          <w:rFonts w:ascii="Times New Roman" w:eastAsia="Times New Roman" w:hAnsi="Times New Roman" w:cs="Times New Roman"/>
          <w:sz w:val="22"/>
          <w:lang w:val="en-US"/>
        </w:rPr>
        <w:t xml:space="preserve"> P</w:t>
      </w:r>
      <w:r>
        <w:rPr>
          <w:rFonts w:ascii="Times New Roman" w:eastAsia="Times New Roman" w:hAnsi="Times New Roman" w:cs="Times New Roman"/>
          <w:sz w:val="22"/>
        </w:rPr>
        <w:t>enulisan naskah dan situasi yang diacu dalam naskah ini disarankan menggunakan aplikasi referensi (</w:t>
      </w:r>
      <w:r>
        <w:rPr>
          <w:rFonts w:ascii="Times New Roman" w:eastAsia="Times New Roman" w:hAnsi="Times New Roman" w:cs="Times New Roman"/>
          <w:i/>
          <w:sz w:val="22"/>
        </w:rPr>
        <w:t>reference manager</w:t>
      </w:r>
      <w:r>
        <w:rPr>
          <w:rFonts w:ascii="Times New Roman" w:eastAsia="Times New Roman" w:hAnsi="Times New Roman" w:cs="Times New Roman"/>
          <w:sz w:val="22"/>
        </w:rPr>
        <w:t>) seperti Mende</w:t>
      </w:r>
      <w:r w:rsidR="002E3777">
        <w:rPr>
          <w:rFonts w:ascii="Times New Roman" w:eastAsia="Times New Roman" w:hAnsi="Times New Roman" w:cs="Times New Roman"/>
          <w:sz w:val="22"/>
        </w:rPr>
        <w:t>ley</w:t>
      </w:r>
      <w:r w:rsidR="002E3777">
        <w:rPr>
          <w:rFonts w:ascii="Times New Roman" w:eastAsia="Times New Roman" w:hAnsi="Times New Roman" w:cs="Times New Roman"/>
          <w:sz w:val="22"/>
          <w:lang w:val="en-US"/>
        </w:rPr>
        <w:t>.</w:t>
      </w:r>
      <w:r>
        <w:rPr>
          <w:rFonts w:ascii="Times New Roman" w:eastAsia="Times New Roman" w:hAnsi="Times New Roman" w:cs="Times New Roman"/>
          <w:sz w:val="22"/>
        </w:rPr>
        <w:t xml:space="preserve"> [</w:t>
      </w:r>
      <w:r>
        <w:rPr>
          <w:rFonts w:ascii="Times New Roman" w:eastAsia="Times New Roman" w:hAnsi="Times New Roman" w:cs="Times New Roman"/>
          <w:i/>
          <w:sz w:val="22"/>
        </w:rPr>
        <w:t>Times New Roman</w:t>
      </w:r>
      <w:r>
        <w:rPr>
          <w:rFonts w:ascii="Times New Roman" w:eastAsia="Times New Roman" w:hAnsi="Times New Roman" w:cs="Times New Roman"/>
          <w:sz w:val="22"/>
        </w:rPr>
        <w:t>, 11, normal, spasi tunggal]. Berikut beberapa contoh penulisan daftar pustaka:</w:t>
      </w:r>
    </w:p>
    <w:p w14:paraId="016D540D" w14:textId="77777777" w:rsidR="002B4966" w:rsidRDefault="002B4966">
      <w:pPr>
        <w:ind w:firstLine="567"/>
        <w:jc w:val="both"/>
        <w:rPr>
          <w:rFonts w:ascii="Times New Roman" w:eastAsia="Times New Roman" w:hAnsi="Times New Roman" w:cs="Times New Roman"/>
          <w:sz w:val="22"/>
        </w:rPr>
      </w:pPr>
    </w:p>
    <w:p w14:paraId="5A3E15E4" w14:textId="77777777" w:rsidR="002B4966" w:rsidRDefault="00DE4364">
      <w:pPr>
        <w:ind w:left="567" w:hanging="567"/>
        <w:jc w:val="both"/>
        <w:rPr>
          <w:rFonts w:ascii="Times New Roman" w:eastAsia="Times New Roman" w:hAnsi="Times New Roman" w:cs="Times New Roman"/>
          <w:sz w:val="22"/>
        </w:rPr>
      </w:pPr>
      <w:r>
        <w:rPr>
          <w:rFonts w:ascii="Times New Roman" w:eastAsia="Times New Roman" w:hAnsi="Times New Roman" w:cs="Times New Roman"/>
          <w:sz w:val="22"/>
        </w:rPr>
        <w:t xml:space="preserve">Albert, C., &amp; Garcı´a-Serrano, C. (2010). Cleaning the slate? School choice and educational outcomes in Spain. </w:t>
      </w:r>
      <w:r>
        <w:rPr>
          <w:rFonts w:ascii="Times New Roman" w:eastAsia="Times New Roman" w:hAnsi="Times New Roman" w:cs="Times New Roman"/>
          <w:i/>
          <w:sz w:val="22"/>
        </w:rPr>
        <w:t>High Educ</w:t>
      </w:r>
      <w:r>
        <w:rPr>
          <w:rFonts w:ascii="Times New Roman" w:eastAsia="Times New Roman" w:hAnsi="Times New Roman" w:cs="Times New Roman"/>
          <w:sz w:val="22"/>
        </w:rPr>
        <w:t>, 559–582. http://doi.org/10.1007/s10734-010-9315-9</w:t>
      </w:r>
    </w:p>
    <w:p w14:paraId="1ADABB40" w14:textId="77777777" w:rsidR="002B4966" w:rsidRDefault="00DE4364">
      <w:pPr>
        <w:ind w:left="567" w:hanging="567"/>
        <w:jc w:val="both"/>
        <w:rPr>
          <w:rFonts w:ascii="Times New Roman" w:eastAsia="Times New Roman" w:hAnsi="Times New Roman" w:cs="Times New Roman"/>
          <w:sz w:val="22"/>
        </w:rPr>
      </w:pPr>
      <w:r>
        <w:rPr>
          <w:rFonts w:ascii="Times New Roman" w:eastAsia="Times New Roman" w:hAnsi="Times New Roman" w:cs="Times New Roman"/>
          <w:sz w:val="22"/>
        </w:rPr>
        <w:t xml:space="preserve">Brown, S. D., &amp; Lent, R. W. (2013). </w:t>
      </w:r>
      <w:r>
        <w:rPr>
          <w:rFonts w:ascii="Times New Roman" w:eastAsia="Times New Roman" w:hAnsi="Times New Roman" w:cs="Times New Roman"/>
          <w:i/>
          <w:sz w:val="22"/>
        </w:rPr>
        <w:t>Career Development and Counseling: Putting Theory and Research to Work</w:t>
      </w:r>
      <w:r>
        <w:rPr>
          <w:rFonts w:ascii="Times New Roman" w:eastAsia="Times New Roman" w:hAnsi="Times New Roman" w:cs="Times New Roman"/>
          <w:sz w:val="22"/>
        </w:rPr>
        <w:t>. (2, Ed.)</w:t>
      </w:r>
      <w:r>
        <w:rPr>
          <w:rFonts w:ascii="Times New Roman" w:eastAsia="Times New Roman" w:hAnsi="Times New Roman" w:cs="Times New Roman"/>
          <w:i/>
          <w:sz w:val="22"/>
        </w:rPr>
        <w:t>John Wiley &amp; Sons</w:t>
      </w:r>
      <w:r>
        <w:rPr>
          <w:rFonts w:ascii="Times New Roman" w:eastAsia="Times New Roman" w:hAnsi="Times New Roman" w:cs="Times New Roman"/>
          <w:sz w:val="22"/>
        </w:rPr>
        <w:t xml:space="preserve"> (2nd ed., Vol. 53). New Jersey: John Wiley &amp; Sons. http://doi.org/10.1017/CBO9781107415324.004</w:t>
      </w:r>
    </w:p>
    <w:p w14:paraId="544E4903" w14:textId="77777777" w:rsidR="002B4966" w:rsidRDefault="00DE4364">
      <w:pPr>
        <w:ind w:left="567" w:hanging="567"/>
        <w:jc w:val="both"/>
        <w:rPr>
          <w:rFonts w:ascii="Times New Roman" w:eastAsia="Times New Roman" w:hAnsi="Times New Roman" w:cs="Times New Roman"/>
          <w:sz w:val="22"/>
        </w:rPr>
      </w:pPr>
      <w:r>
        <w:rPr>
          <w:rFonts w:ascii="Times New Roman" w:eastAsia="Times New Roman" w:hAnsi="Times New Roman" w:cs="Times New Roman"/>
          <w:sz w:val="22"/>
        </w:rPr>
        <w:t xml:space="preserve">Heppner, P. P., Wampold, B. E., &amp; Kivlighan, D. M. (2008). </w:t>
      </w:r>
      <w:r>
        <w:rPr>
          <w:rFonts w:ascii="Times New Roman" w:eastAsia="Times New Roman" w:hAnsi="Times New Roman" w:cs="Times New Roman"/>
          <w:i/>
          <w:sz w:val="22"/>
        </w:rPr>
        <w:t>Research Design in Counseling, Third Edition</w:t>
      </w:r>
      <w:r>
        <w:rPr>
          <w:rFonts w:ascii="Times New Roman" w:eastAsia="Times New Roman" w:hAnsi="Times New Roman" w:cs="Times New Roman"/>
          <w:sz w:val="22"/>
        </w:rPr>
        <w:t>. Belmont: Thomson Higher Education.</w:t>
      </w:r>
    </w:p>
    <w:p w14:paraId="5A53CBDC" w14:textId="77777777" w:rsidR="002B4966" w:rsidRDefault="00DE4364">
      <w:pPr>
        <w:ind w:left="567" w:hanging="567"/>
        <w:jc w:val="both"/>
        <w:rPr>
          <w:rFonts w:ascii="Times New Roman" w:eastAsia="Times New Roman" w:hAnsi="Times New Roman" w:cs="Times New Roman"/>
          <w:sz w:val="22"/>
        </w:rPr>
      </w:pPr>
      <w:r>
        <w:rPr>
          <w:rFonts w:ascii="Times New Roman" w:eastAsia="Times New Roman" w:hAnsi="Times New Roman" w:cs="Times New Roman"/>
          <w:sz w:val="22"/>
        </w:rPr>
        <w:t xml:space="preserve">Wampold, B. E., &amp; Kivlighan, D. M. (2008). </w:t>
      </w:r>
      <w:r>
        <w:rPr>
          <w:rFonts w:ascii="Times New Roman" w:eastAsia="Times New Roman" w:hAnsi="Times New Roman" w:cs="Times New Roman"/>
          <w:i/>
          <w:sz w:val="22"/>
        </w:rPr>
        <w:t>Research Design in Counseling, Third Edition</w:t>
      </w:r>
      <w:r>
        <w:rPr>
          <w:rFonts w:ascii="Times New Roman" w:eastAsia="Times New Roman" w:hAnsi="Times New Roman" w:cs="Times New Roman"/>
          <w:sz w:val="22"/>
        </w:rPr>
        <w:t>. Belmont: Thomson Higher Education.</w:t>
      </w:r>
    </w:p>
    <w:p w14:paraId="5BC0939B" w14:textId="77777777" w:rsidR="002B4966" w:rsidRDefault="002B4966">
      <w:pPr>
        <w:ind w:left="567" w:hanging="567"/>
        <w:jc w:val="both"/>
        <w:rPr>
          <w:rFonts w:ascii="Times New Roman" w:eastAsia="Times New Roman" w:hAnsi="Times New Roman" w:cs="Times New Roman"/>
          <w:sz w:val="22"/>
        </w:rPr>
      </w:pPr>
    </w:p>
    <w:p w14:paraId="05EB959A" w14:textId="77777777" w:rsidR="002B4966" w:rsidRDefault="002B4966">
      <w:pPr>
        <w:ind w:left="567" w:hanging="567"/>
        <w:jc w:val="both"/>
        <w:rPr>
          <w:rFonts w:ascii="Times New Roman" w:eastAsia="Times New Roman" w:hAnsi="Times New Roman" w:cs="Times New Roman"/>
          <w:sz w:val="22"/>
        </w:rPr>
      </w:pPr>
    </w:p>
    <w:p w14:paraId="39D6E4D3" w14:textId="77777777" w:rsidR="002B4966" w:rsidRDefault="002B4966">
      <w:pPr>
        <w:rPr>
          <w:rFonts w:ascii="Times New Roman" w:eastAsia="Times New Roman" w:hAnsi="Times New Roman" w:cs="Times New Roman"/>
          <w:b/>
        </w:rPr>
      </w:pPr>
    </w:p>
    <w:sectPr w:rsidR="002B4966">
      <w:type w:val="continuous"/>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447C" w14:textId="77777777" w:rsidR="006E3DC7" w:rsidRDefault="006E3DC7">
      <w:r>
        <w:separator/>
      </w:r>
    </w:p>
  </w:endnote>
  <w:endnote w:type="continuationSeparator" w:id="0">
    <w:p w14:paraId="50136E45" w14:textId="77777777" w:rsidR="006E3DC7" w:rsidRDefault="006E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Times New Roman"/>
    <w:charset w:val="00"/>
    <w:family w:val="auto"/>
    <w:pitch w:val="default"/>
  </w:font>
  <w:font w:name="Proxima Nova Lt">
    <w:altName w:val="Candara"/>
    <w:panose1 w:val="00000000000000000000"/>
    <w:charset w:val="4D"/>
    <w:family w:val="auto"/>
    <w:notTrueType/>
    <w:pitch w:val="variable"/>
    <w:sig w:usb0="00000001" w:usb1="5000E0FB" w:usb2="00000000" w:usb3="00000000" w:csb0="0000019B" w:csb1="00000000"/>
  </w:font>
  <w:font w:name="Verdana">
    <w:panose1 w:val="020B0604030504040204"/>
    <w:charset w:val="00"/>
    <w:family w:val="swiss"/>
    <w:pitch w:val="variable"/>
    <w:sig w:usb0="A00006FF" w:usb1="4000205B" w:usb2="00000010" w:usb3="00000000" w:csb0="0000019F" w:csb1="00000000"/>
  </w:font>
  <w:font w:name="IcoMoon-Fre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F57A" w14:textId="77777777" w:rsidR="00634DB2" w:rsidRDefault="00634DB2">
    <w:pPr>
      <w:pBdr>
        <w:top w:val="nil"/>
        <w:left w:val="nil"/>
        <w:bottom w:val="nil"/>
        <w:right w:val="nil"/>
        <w:between w:val="nil"/>
      </w:pBdr>
      <w:tabs>
        <w:tab w:val="center" w:pos="4680"/>
        <w:tab w:val="right" w:pos="9360"/>
      </w:tabs>
      <w:jc w:val="right"/>
      <w:rPr>
        <w:rFonts w:ascii="Lustria" w:eastAsia="Lustria" w:hAnsi="Lustria" w:cs="Lustria"/>
        <w:color w:val="000000"/>
        <w:szCs w:val="24"/>
      </w:rPr>
    </w:pPr>
    <w:r>
      <w:rPr>
        <w:rFonts w:ascii="Lustria" w:eastAsia="Lustria" w:hAnsi="Lustria" w:cs="Lustria"/>
        <w:color w:val="000000"/>
        <w:szCs w:val="24"/>
      </w:rPr>
      <w:fldChar w:fldCharType="begin"/>
    </w:r>
    <w:r>
      <w:rPr>
        <w:rFonts w:ascii="Lustria" w:eastAsia="Lustria" w:hAnsi="Lustria" w:cs="Lustria"/>
        <w:color w:val="000000"/>
        <w:szCs w:val="24"/>
      </w:rPr>
      <w:instrText>PAGE</w:instrText>
    </w:r>
    <w:r>
      <w:rPr>
        <w:rFonts w:ascii="Lustria" w:eastAsia="Lustria" w:hAnsi="Lustria" w:cs="Lustria"/>
        <w:color w:val="000000"/>
        <w:szCs w:val="24"/>
      </w:rPr>
      <w:fldChar w:fldCharType="separate"/>
    </w:r>
    <w:r w:rsidR="007A65BB">
      <w:rPr>
        <w:rFonts w:ascii="Lustria" w:eastAsia="Lustria" w:hAnsi="Lustria" w:cs="Lustria"/>
        <w:noProof/>
        <w:color w:val="000000"/>
        <w:szCs w:val="24"/>
      </w:rPr>
      <w:t>2</w:t>
    </w:r>
    <w:r>
      <w:rPr>
        <w:rFonts w:ascii="Lustria" w:eastAsia="Lustria" w:hAnsi="Lustria" w:cs="Lustria"/>
        <w:color w:val="00000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1226" w14:textId="77777777" w:rsidR="00634DB2" w:rsidRDefault="00634DB2">
    <w:pPr>
      <w:pBdr>
        <w:top w:val="nil"/>
        <w:left w:val="nil"/>
        <w:bottom w:val="nil"/>
        <w:right w:val="nil"/>
        <w:between w:val="nil"/>
      </w:pBdr>
      <w:tabs>
        <w:tab w:val="center" w:pos="4680"/>
        <w:tab w:val="right" w:pos="9360"/>
      </w:tabs>
      <w:rPr>
        <w:rFonts w:ascii="Lustria" w:eastAsia="Lustria" w:hAnsi="Lustria" w:cs="Lustria"/>
        <w:color w:val="000000"/>
        <w:szCs w:val="24"/>
      </w:rPr>
    </w:pPr>
    <w:r>
      <w:rPr>
        <w:rFonts w:ascii="Lustria" w:eastAsia="Lustria" w:hAnsi="Lustria" w:cs="Lustria"/>
        <w:color w:val="000000"/>
        <w:szCs w:val="24"/>
      </w:rPr>
      <w:fldChar w:fldCharType="begin"/>
    </w:r>
    <w:r>
      <w:rPr>
        <w:rFonts w:ascii="Lustria" w:eastAsia="Lustria" w:hAnsi="Lustria" w:cs="Lustria"/>
        <w:color w:val="000000"/>
        <w:szCs w:val="24"/>
      </w:rPr>
      <w:instrText>PAGE</w:instrText>
    </w:r>
    <w:r>
      <w:rPr>
        <w:rFonts w:ascii="Lustria" w:eastAsia="Lustria" w:hAnsi="Lustria" w:cs="Lustria"/>
        <w:color w:val="000000"/>
        <w:szCs w:val="24"/>
      </w:rPr>
      <w:fldChar w:fldCharType="separate"/>
    </w:r>
    <w:r w:rsidR="007A65BB">
      <w:rPr>
        <w:rFonts w:ascii="Lustria" w:eastAsia="Lustria" w:hAnsi="Lustria" w:cs="Lustria"/>
        <w:noProof/>
        <w:color w:val="000000"/>
        <w:szCs w:val="24"/>
      </w:rPr>
      <w:t>3</w:t>
    </w:r>
    <w:r>
      <w:rPr>
        <w:rFonts w:ascii="Lustria" w:eastAsia="Lustria" w:hAnsi="Lustria" w:cs="Lustria"/>
        <w:color w:val="00000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65F" w14:textId="77777777" w:rsidR="00634DB2" w:rsidRDefault="00634DB2">
    <w:pPr>
      <w:pBdr>
        <w:top w:val="nil"/>
        <w:left w:val="nil"/>
        <w:bottom w:val="nil"/>
        <w:right w:val="nil"/>
        <w:between w:val="nil"/>
      </w:pBdr>
      <w:tabs>
        <w:tab w:val="center" w:pos="4680"/>
        <w:tab w:val="right" w:pos="9360"/>
      </w:tabs>
      <w:rPr>
        <w:color w:val="000000"/>
        <w:sz w:val="12"/>
        <w:szCs w:val="12"/>
      </w:rPr>
    </w:pPr>
  </w:p>
  <w:tbl>
    <w:tblPr>
      <w:tblStyle w:val="a"/>
      <w:tblW w:w="9638" w:type="dxa"/>
      <w:tblInd w:w="-115" w:type="dxa"/>
      <w:tblBorders>
        <w:top w:val="single" w:sz="4" w:space="0" w:color="000000"/>
      </w:tblBorders>
      <w:tblLayout w:type="fixed"/>
      <w:tblLook w:val="0400" w:firstRow="0" w:lastRow="0" w:firstColumn="0" w:lastColumn="0" w:noHBand="0" w:noVBand="1"/>
    </w:tblPr>
    <w:tblGrid>
      <w:gridCol w:w="6075"/>
      <w:gridCol w:w="3563"/>
    </w:tblGrid>
    <w:tr w:rsidR="00634DB2" w14:paraId="53A7CBDE" w14:textId="77777777">
      <w:tc>
        <w:tcPr>
          <w:tcW w:w="6075" w:type="dxa"/>
        </w:tcPr>
        <w:p w14:paraId="1087A729" w14:textId="77777777" w:rsidR="00634DB2" w:rsidRDefault="00634DB2">
          <w:pPr>
            <w:pBdr>
              <w:top w:val="nil"/>
              <w:left w:val="nil"/>
              <w:bottom w:val="nil"/>
              <w:right w:val="nil"/>
              <w:between w:val="nil"/>
            </w:pBdr>
            <w:tabs>
              <w:tab w:val="center" w:pos="4680"/>
              <w:tab w:val="right" w:pos="9360"/>
            </w:tabs>
            <w:ind w:left="284" w:hanging="284"/>
            <w:rPr>
              <w:rFonts w:ascii="Times New Roman" w:eastAsia="Times New Roman" w:hAnsi="Times New Roman" w:cs="Times New Roman"/>
              <w:color w:val="000000"/>
              <w:sz w:val="18"/>
              <w:szCs w:val="18"/>
            </w:rPr>
          </w:pPr>
          <w:r>
            <w:rPr>
              <w:rFonts w:ascii="IcoMoon-Free" w:eastAsia="IcoMoon-Free" w:hAnsi="IcoMoon-Free" w:cs="IcoMoon-Free"/>
              <w:color w:val="000000"/>
              <w:sz w:val="18"/>
              <w:szCs w:val="18"/>
            </w:rPr>
            <w:t xml:space="preserve"> </w:t>
          </w:r>
          <w:r>
            <w:rPr>
              <w:rFonts w:ascii="Times New Roman" w:eastAsia="Times New Roman" w:hAnsi="Times New Roman" w:cs="Times New Roman"/>
              <w:color w:val="000000"/>
              <w:sz w:val="18"/>
              <w:szCs w:val="18"/>
            </w:rPr>
            <w:t>Alamat Korespondensi:</w:t>
          </w:r>
        </w:p>
        <w:p w14:paraId="3F2491E8" w14:textId="77777777" w:rsidR="00634DB2" w:rsidRDefault="00634DB2">
          <w:pPr>
            <w:pBdr>
              <w:top w:val="nil"/>
              <w:left w:val="nil"/>
              <w:bottom w:val="nil"/>
              <w:right w:val="nil"/>
              <w:between w:val="nil"/>
            </w:pBdr>
            <w:tabs>
              <w:tab w:val="center" w:pos="4680"/>
              <w:tab w:val="right" w:pos="9360"/>
            </w:tabs>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Program Studi ….. Fakultas…. Universitas…., Indonesia</w:t>
          </w:r>
        </w:p>
        <w:p w14:paraId="78FE4C17" w14:textId="77777777" w:rsidR="00634DB2" w:rsidRDefault="00634DB2">
          <w:pPr>
            <w:pBdr>
              <w:top w:val="nil"/>
              <w:left w:val="nil"/>
              <w:bottom w:val="nil"/>
              <w:right w:val="nil"/>
              <w:between w:val="nil"/>
            </w:pBdr>
            <w:tabs>
              <w:tab w:val="center" w:pos="4680"/>
              <w:tab w:val="right" w:pos="9360"/>
            </w:tabs>
            <w:ind w:left="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Email: author@gmail.com</w:t>
          </w:r>
        </w:p>
      </w:tc>
      <w:tc>
        <w:tcPr>
          <w:tcW w:w="3563" w:type="dxa"/>
        </w:tcPr>
        <w:p w14:paraId="4EBA1440" w14:textId="77777777" w:rsidR="00634DB2" w:rsidRDefault="00634DB2">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18"/>
              <w:szCs w:val="18"/>
            </w:rPr>
          </w:pPr>
        </w:p>
      </w:tc>
    </w:tr>
  </w:tbl>
  <w:p w14:paraId="6744DDB6" w14:textId="77777777" w:rsidR="00634DB2" w:rsidRDefault="00634DB2">
    <w:pPr>
      <w:pBdr>
        <w:top w:val="nil"/>
        <w:left w:val="nil"/>
        <w:bottom w:val="nil"/>
        <w:right w:val="nil"/>
        <w:between w:val="nil"/>
      </w:pBdr>
      <w:tabs>
        <w:tab w:val="center" w:pos="4680"/>
        <w:tab w:val="right" w:pos="9360"/>
      </w:tabs>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54DC" w14:textId="77777777" w:rsidR="006E3DC7" w:rsidRDefault="006E3DC7">
      <w:r>
        <w:separator/>
      </w:r>
    </w:p>
  </w:footnote>
  <w:footnote w:type="continuationSeparator" w:id="0">
    <w:p w14:paraId="46AA7EB5" w14:textId="77777777" w:rsidR="006E3DC7" w:rsidRDefault="006E3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2193" w14:textId="3A71D869" w:rsidR="00634DB2" w:rsidRPr="00442D9B" w:rsidRDefault="00634DB2">
    <w:pPr>
      <w:pBdr>
        <w:top w:val="nil"/>
        <w:left w:val="nil"/>
        <w:bottom w:val="nil"/>
        <w:right w:val="nil"/>
        <w:between w:val="nil"/>
      </w:pBdr>
      <w:tabs>
        <w:tab w:val="center" w:pos="4680"/>
        <w:tab w:val="right" w:pos="9360"/>
      </w:tabs>
      <w:jc w:val="right"/>
      <w:rPr>
        <w:color w:val="000000"/>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BA1F" w14:textId="77777777" w:rsidR="00634DB2" w:rsidRDefault="00634DB2">
    <w:pPr>
      <w:pBdr>
        <w:top w:val="nil"/>
        <w:left w:val="nil"/>
        <w:bottom w:val="nil"/>
        <w:right w:val="nil"/>
        <w:between w:val="nil"/>
      </w:pBdr>
      <w:tabs>
        <w:tab w:val="center" w:pos="4680"/>
        <w:tab w:val="right" w:pos="9360"/>
      </w:tabs>
      <w:rPr>
        <w:rFonts w:ascii="Lustria" w:eastAsia="Lustria" w:hAnsi="Lustria" w:cs="Lustria"/>
        <w:color w:val="000000"/>
        <w:sz w:val="20"/>
        <w:szCs w:val="20"/>
      </w:rPr>
    </w:pPr>
    <w:r>
      <w:rPr>
        <w:rFonts w:ascii="Lustria" w:eastAsia="Lustria" w:hAnsi="Lustria" w:cs="Lustria"/>
        <w:b/>
        <w:color w:val="000000"/>
        <w:sz w:val="20"/>
        <w:szCs w:val="20"/>
      </w:rPr>
      <w:t>Author,</w:t>
    </w:r>
    <w:r>
      <w:rPr>
        <w:rFonts w:ascii="Lustria" w:eastAsia="Lustria" w:hAnsi="Lustria" w:cs="Lustria"/>
        <w:color w:val="000000"/>
        <w:sz w:val="20"/>
        <w:szCs w:val="20"/>
      </w:rPr>
      <w:t xml:space="preserve"> </w:t>
    </w:r>
    <w:r>
      <w:rPr>
        <w:rFonts w:ascii="Lustria" w:eastAsia="Lustria" w:hAnsi="Lustria" w:cs="Lustria"/>
        <w:b/>
        <w:color w:val="000000"/>
        <w:sz w:val="20"/>
        <w:szCs w:val="20"/>
      </w:rPr>
      <w:t>Author, Author</w:t>
    </w:r>
    <w:r>
      <w:rPr>
        <w:rFonts w:ascii="Lustria" w:eastAsia="Lustria" w:hAnsi="Lustria" w:cs="Lustria"/>
        <w:color w:val="000000"/>
        <w:sz w:val="20"/>
        <w:szCs w:val="20"/>
      </w:rPr>
      <w:t xml:space="preserve"> / Judul Artikel</w:t>
    </w:r>
  </w:p>
  <w:p w14:paraId="18E5354B" w14:textId="77777777" w:rsidR="00634DB2" w:rsidRDefault="00634DB2">
    <w:pPr>
      <w:pBdr>
        <w:top w:val="nil"/>
        <w:left w:val="nil"/>
        <w:bottom w:val="nil"/>
        <w:right w:val="nil"/>
        <w:between w:val="nil"/>
      </w:pBdr>
      <w:tabs>
        <w:tab w:val="center" w:pos="4680"/>
        <w:tab w:val="right" w:pos="9360"/>
      </w:tabs>
      <w:rPr>
        <w:rFonts w:ascii="Lustria" w:eastAsia="Lustria" w:hAnsi="Lustria" w:cs="Lustria"/>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E64" w14:textId="79DE949B" w:rsidR="00634DB2" w:rsidRDefault="001D4DBC">
    <w:pPr>
      <w:pBdr>
        <w:top w:val="nil"/>
        <w:left w:val="nil"/>
        <w:bottom w:val="nil"/>
        <w:right w:val="nil"/>
        <w:between w:val="nil"/>
      </w:pBdr>
      <w:tabs>
        <w:tab w:val="center" w:pos="4680"/>
        <w:tab w:val="right" w:pos="9360"/>
      </w:tabs>
      <w:jc w:val="center"/>
      <w:rPr>
        <w:rFonts w:ascii="Lustria" w:eastAsia="Lustria" w:hAnsi="Lustria" w:cs="Lustria"/>
        <w:color w:val="000000"/>
        <w:sz w:val="20"/>
        <w:szCs w:val="20"/>
      </w:rPr>
    </w:pPr>
    <w:r>
      <w:rPr>
        <w:rFonts w:ascii="Proxima Nova Lt" w:hAnsi="Proxima Nova Lt"/>
        <w:noProof/>
        <w:sz w:val="20"/>
        <w:szCs w:val="20"/>
        <w:lang w:val="en-US"/>
      </w:rPr>
      <mc:AlternateContent>
        <mc:Choice Requires="wps">
          <w:drawing>
            <wp:anchor distT="0" distB="0" distL="114300" distR="114300" simplePos="0" relativeHeight="251662336" behindDoc="0" locked="0" layoutInCell="1" allowOverlap="1" wp14:anchorId="6AF7F106" wp14:editId="43694C5D">
              <wp:simplePos x="0" y="0"/>
              <wp:positionH relativeFrom="column">
                <wp:posOffset>870585</wp:posOffset>
              </wp:positionH>
              <wp:positionV relativeFrom="paragraph">
                <wp:posOffset>-3810</wp:posOffset>
              </wp:positionV>
              <wp:extent cx="5419725" cy="838200"/>
              <wp:effectExtent l="0" t="0" r="28575" b="19050"/>
              <wp:wrapNone/>
              <wp:docPr id="1624388351" name="Rectangle 3"/>
              <wp:cNvGraphicFramePr/>
              <a:graphic xmlns:a="http://schemas.openxmlformats.org/drawingml/2006/main">
                <a:graphicData uri="http://schemas.microsoft.com/office/word/2010/wordprocessingShape">
                  <wps:wsp>
                    <wps:cNvSpPr/>
                    <wps:spPr>
                      <a:xfrm>
                        <a:off x="0" y="0"/>
                        <a:ext cx="5419725" cy="838200"/>
                      </a:xfrm>
                      <a:prstGeom prst="rect">
                        <a:avLst/>
                      </a:prstGeom>
                    </wps:spPr>
                    <wps:style>
                      <a:lnRef idx="2">
                        <a:schemeClr val="dk1"/>
                      </a:lnRef>
                      <a:fillRef idx="1">
                        <a:schemeClr val="lt1"/>
                      </a:fillRef>
                      <a:effectRef idx="0">
                        <a:schemeClr val="dk1"/>
                      </a:effectRef>
                      <a:fontRef idx="minor">
                        <a:schemeClr val="dk1"/>
                      </a:fontRef>
                    </wps:style>
                    <wps:txbx>
                      <w:txbxContent>
                        <w:p w14:paraId="7EC6DF8E" w14:textId="3C538C31" w:rsidR="001D4DBC" w:rsidRPr="001D4DBC" w:rsidRDefault="001D4DBC" w:rsidP="001D4DBC">
                          <w:pPr>
                            <w:rPr>
                              <w:rFonts w:ascii="Times New Roman" w:hAnsi="Times New Roman" w:cs="Times New Roman"/>
                              <w:lang w:val="en-ID"/>
                            </w:rPr>
                          </w:pPr>
                          <w:bookmarkStart w:id="0" w:name="_Hlk216443615"/>
                          <w:bookmarkStart w:id="1" w:name="_Hlk216444083"/>
                          <w:bookmarkStart w:id="2" w:name="_Hlk216444084"/>
                          <w:bookmarkStart w:id="3" w:name="_Hlk216444086"/>
                          <w:bookmarkStart w:id="4" w:name="_Hlk216444087"/>
                          <w:bookmarkStart w:id="5" w:name="_Hlk216444088"/>
                          <w:bookmarkStart w:id="6" w:name="_Hlk216444089"/>
                          <w:r w:rsidRPr="001D4DBC">
                            <w:rPr>
                              <w:rFonts w:ascii="Times New Roman" w:hAnsi="Times New Roman" w:cs="Times New Roman"/>
                            </w:rPr>
                            <w:t>Medihealth: Jurnal Ilmu Kesehatan dan Sains</w:t>
                          </w:r>
                          <w:bookmarkEnd w:id="0"/>
                          <w:bookmarkEnd w:id="1"/>
                          <w:bookmarkEnd w:id="2"/>
                          <w:bookmarkEnd w:id="3"/>
                          <w:bookmarkEnd w:id="4"/>
                          <w:bookmarkEnd w:id="5"/>
                          <w:bookmarkEnd w:id="6"/>
                        </w:p>
                        <w:p w14:paraId="2E7B3955" w14:textId="5A27EEAF" w:rsidR="001D4DBC" w:rsidRPr="001D4DBC" w:rsidRDefault="001D4DBC" w:rsidP="001D4DBC">
                          <w:pPr>
                            <w:rPr>
                              <w:rFonts w:ascii="Times New Roman" w:hAnsi="Times New Roman" w:cs="Times New Roman"/>
                              <w:lang w:val="en-ID"/>
                            </w:rPr>
                          </w:pPr>
                          <w:r w:rsidRPr="001D4DBC">
                            <w:rPr>
                              <w:rFonts w:ascii="Times New Roman" w:hAnsi="Times New Roman" w:cs="Times New Roman"/>
                              <w:lang w:val="en-ID"/>
                            </w:rPr>
                            <w:t xml:space="preserve">p-ISSN. </w:t>
                          </w:r>
                          <w:proofErr w:type="spellStart"/>
                          <w:r w:rsidRPr="001D4DBC">
                            <w:rPr>
                              <w:rFonts w:ascii="Times New Roman" w:hAnsi="Times New Roman" w:cs="Times New Roman"/>
                              <w:lang w:val="en-ID"/>
                            </w:rPr>
                            <w:t>xxxxxx</w:t>
                          </w:r>
                          <w:proofErr w:type="spellEnd"/>
                          <w:r w:rsidRPr="001D4DBC">
                            <w:rPr>
                              <w:rFonts w:ascii="Times New Roman" w:hAnsi="Times New Roman" w:cs="Times New Roman"/>
                              <w:lang w:val="en-ID"/>
                            </w:rPr>
                            <w:t xml:space="preserve">; e-ISSN. </w:t>
                          </w:r>
                          <w:r w:rsidRPr="001D4DBC">
                            <w:rPr>
                              <w:rFonts w:ascii="Times New Roman" w:hAnsi="Times New Roman" w:cs="Times New Roman"/>
                            </w:rPr>
                            <w:t>2797-7560</w:t>
                          </w:r>
                        </w:p>
                        <w:p w14:paraId="48533756" w14:textId="7E05AAAE" w:rsidR="001D4DBC" w:rsidRPr="001D4DBC" w:rsidRDefault="001D4DBC" w:rsidP="001D4DBC">
                          <w:pPr>
                            <w:rPr>
                              <w:rFonts w:ascii="Times New Roman" w:hAnsi="Times New Roman" w:cs="Times New Roman"/>
                              <w:lang w:val="en-ID"/>
                            </w:rPr>
                          </w:pPr>
                          <w:proofErr w:type="spellStart"/>
                          <w:r w:rsidRPr="001D4DBC">
                            <w:rPr>
                              <w:rFonts w:ascii="Times New Roman" w:hAnsi="Times New Roman" w:cs="Times New Roman"/>
                              <w:lang w:val="en-ID"/>
                            </w:rPr>
                            <w:t>Vol.</w:t>
                          </w:r>
                          <w:r w:rsidRPr="001D4DBC">
                            <w:rPr>
                              <w:rFonts w:ascii="Times New Roman" w:hAnsi="Times New Roman" w:cs="Times New Roman"/>
                              <w:lang w:val="en-ID"/>
                            </w:rPr>
                            <w:t>x</w:t>
                          </w:r>
                          <w:proofErr w:type="spellEnd"/>
                          <w:r w:rsidRPr="001D4DBC">
                            <w:rPr>
                              <w:rFonts w:ascii="Times New Roman" w:hAnsi="Times New Roman" w:cs="Times New Roman"/>
                              <w:lang w:val="en-ID"/>
                            </w:rPr>
                            <w:t xml:space="preserve"> </w:t>
                          </w:r>
                          <w:proofErr w:type="spellStart"/>
                          <w:r w:rsidRPr="001D4DBC">
                            <w:rPr>
                              <w:rFonts w:ascii="Times New Roman" w:hAnsi="Times New Roman" w:cs="Times New Roman"/>
                              <w:lang w:val="en-ID"/>
                            </w:rPr>
                            <w:t>No.</w:t>
                          </w:r>
                          <w:r w:rsidRPr="001D4DBC">
                            <w:rPr>
                              <w:rFonts w:ascii="Times New Roman" w:hAnsi="Times New Roman" w:cs="Times New Roman"/>
                              <w:lang w:val="en-ID"/>
                            </w:rPr>
                            <w:t>x</w:t>
                          </w:r>
                          <w:proofErr w:type="spellEnd"/>
                          <w:r w:rsidRPr="001D4DBC">
                            <w:rPr>
                              <w:rFonts w:ascii="Times New Roman" w:hAnsi="Times New Roman" w:cs="Times New Roman"/>
                              <w:lang w:val="en-ID"/>
                            </w:rPr>
                            <w:t>, Hal.</w:t>
                          </w:r>
                          <w:r w:rsidRPr="001D4DBC">
                            <w:rPr>
                              <w:rFonts w:ascii="Times New Roman" w:hAnsi="Times New Roman" w:cs="Times New Roman"/>
                              <w:lang w:val="en-ID"/>
                            </w:rPr>
                            <w:t xml:space="preserve"> xxx</w:t>
                          </w:r>
                          <w:r w:rsidRPr="001D4DBC">
                            <w:rPr>
                              <w:rFonts w:ascii="Times New Roman" w:hAnsi="Times New Roman" w:cs="Times New Roman"/>
                              <w:lang w:val="en-ID"/>
                            </w:rPr>
                            <w:t xml:space="preserve">, </w:t>
                          </w:r>
                          <w:proofErr w:type="spellStart"/>
                          <w:r w:rsidRPr="001D4DBC">
                            <w:rPr>
                              <w:rFonts w:ascii="Times New Roman" w:hAnsi="Times New Roman" w:cs="Times New Roman"/>
                              <w:lang w:val="en-ID"/>
                            </w:rPr>
                            <w:t>tahun</w:t>
                          </w:r>
                          <w:proofErr w:type="spellEnd"/>
                        </w:p>
                        <w:p w14:paraId="2541FD3E" w14:textId="3C881015" w:rsidR="001D4DBC" w:rsidRPr="001D4DBC" w:rsidRDefault="001D4DBC" w:rsidP="001D4DBC">
                          <w:pPr>
                            <w:rPr>
                              <w:rFonts w:ascii="Times New Roman" w:hAnsi="Times New Roman" w:cs="Times New Roman"/>
                              <w:lang w:val="en-ID"/>
                            </w:rPr>
                          </w:pPr>
                          <w:r w:rsidRPr="001D4DBC">
                            <w:rPr>
                              <w:rFonts w:ascii="Times New Roman" w:hAnsi="Times New Roman" w:cs="Times New Roman"/>
                              <w:lang w:val="en-ID"/>
                            </w:rPr>
                            <w:t xml:space="preserve">DOI: </w:t>
                          </w:r>
                          <w:r w:rsidRPr="001D4DBC">
                            <w:rPr>
                              <w:rFonts w:ascii="Times New Roman" w:hAnsi="Times New Roman" w:cs="Times New Roman"/>
                              <w:lang w:val="en-ID"/>
                            </w:rPr>
                            <w:t>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F7F106" id="Rectangle 3" o:spid="_x0000_s1026" style="position:absolute;left:0;text-align:left;margin-left:68.55pt;margin-top:-.3pt;width:426.75pt;height:6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" fillcolor="white [3201]" strokecolor="black [3200]" strokeweight="1pt">
              <v:textbox>
                <w:txbxContent>
                  <w:p w14:paraId="7EC6DF8E" w14:textId="3C538C31" w:rsidR="001D4DBC" w:rsidRPr="001D4DBC" w:rsidRDefault="001D4DBC" w:rsidP="001D4DBC">
                    <w:pPr>
                      <w:rPr>
                        <w:rFonts w:ascii="Times New Roman" w:hAnsi="Times New Roman" w:cs="Times New Roman"/>
                        <w:lang w:val="en-ID"/>
                      </w:rPr>
                    </w:pPr>
                    <w:bookmarkStart w:id="7" w:name="_Hlk216443615"/>
                    <w:bookmarkStart w:id="8" w:name="_Hlk216444083"/>
                    <w:bookmarkStart w:id="9" w:name="_Hlk216444084"/>
                    <w:bookmarkStart w:id="10" w:name="_Hlk216444086"/>
                    <w:bookmarkStart w:id="11" w:name="_Hlk216444087"/>
                    <w:bookmarkStart w:id="12" w:name="_Hlk216444088"/>
                    <w:bookmarkStart w:id="13" w:name="_Hlk216444089"/>
                    <w:r w:rsidRPr="001D4DBC">
                      <w:rPr>
                        <w:rFonts w:ascii="Times New Roman" w:hAnsi="Times New Roman" w:cs="Times New Roman"/>
                      </w:rPr>
                      <w:t>Medihealth: Jurnal Ilmu Kesehatan dan Sains</w:t>
                    </w:r>
                    <w:bookmarkEnd w:id="7"/>
                    <w:bookmarkEnd w:id="8"/>
                    <w:bookmarkEnd w:id="9"/>
                    <w:bookmarkEnd w:id="10"/>
                    <w:bookmarkEnd w:id="11"/>
                    <w:bookmarkEnd w:id="12"/>
                    <w:bookmarkEnd w:id="13"/>
                  </w:p>
                  <w:p w14:paraId="2E7B3955" w14:textId="5A27EEAF" w:rsidR="001D4DBC" w:rsidRPr="001D4DBC" w:rsidRDefault="001D4DBC" w:rsidP="001D4DBC">
                    <w:pPr>
                      <w:rPr>
                        <w:rFonts w:ascii="Times New Roman" w:hAnsi="Times New Roman" w:cs="Times New Roman"/>
                        <w:lang w:val="en-ID"/>
                      </w:rPr>
                    </w:pPr>
                    <w:r w:rsidRPr="001D4DBC">
                      <w:rPr>
                        <w:rFonts w:ascii="Times New Roman" w:hAnsi="Times New Roman" w:cs="Times New Roman"/>
                        <w:lang w:val="en-ID"/>
                      </w:rPr>
                      <w:t xml:space="preserve">p-ISSN. </w:t>
                    </w:r>
                    <w:proofErr w:type="spellStart"/>
                    <w:r w:rsidRPr="001D4DBC">
                      <w:rPr>
                        <w:rFonts w:ascii="Times New Roman" w:hAnsi="Times New Roman" w:cs="Times New Roman"/>
                        <w:lang w:val="en-ID"/>
                      </w:rPr>
                      <w:t>xxxxxx</w:t>
                    </w:r>
                    <w:proofErr w:type="spellEnd"/>
                    <w:r w:rsidRPr="001D4DBC">
                      <w:rPr>
                        <w:rFonts w:ascii="Times New Roman" w:hAnsi="Times New Roman" w:cs="Times New Roman"/>
                        <w:lang w:val="en-ID"/>
                      </w:rPr>
                      <w:t xml:space="preserve">; e-ISSN. </w:t>
                    </w:r>
                    <w:r w:rsidRPr="001D4DBC">
                      <w:rPr>
                        <w:rFonts w:ascii="Times New Roman" w:hAnsi="Times New Roman" w:cs="Times New Roman"/>
                      </w:rPr>
                      <w:t>2797-7560</w:t>
                    </w:r>
                  </w:p>
                  <w:p w14:paraId="48533756" w14:textId="7E05AAAE" w:rsidR="001D4DBC" w:rsidRPr="001D4DBC" w:rsidRDefault="001D4DBC" w:rsidP="001D4DBC">
                    <w:pPr>
                      <w:rPr>
                        <w:rFonts w:ascii="Times New Roman" w:hAnsi="Times New Roman" w:cs="Times New Roman"/>
                        <w:lang w:val="en-ID"/>
                      </w:rPr>
                    </w:pPr>
                    <w:proofErr w:type="spellStart"/>
                    <w:r w:rsidRPr="001D4DBC">
                      <w:rPr>
                        <w:rFonts w:ascii="Times New Roman" w:hAnsi="Times New Roman" w:cs="Times New Roman"/>
                        <w:lang w:val="en-ID"/>
                      </w:rPr>
                      <w:t>Vol.</w:t>
                    </w:r>
                    <w:r w:rsidRPr="001D4DBC">
                      <w:rPr>
                        <w:rFonts w:ascii="Times New Roman" w:hAnsi="Times New Roman" w:cs="Times New Roman"/>
                        <w:lang w:val="en-ID"/>
                      </w:rPr>
                      <w:t>x</w:t>
                    </w:r>
                    <w:proofErr w:type="spellEnd"/>
                    <w:r w:rsidRPr="001D4DBC">
                      <w:rPr>
                        <w:rFonts w:ascii="Times New Roman" w:hAnsi="Times New Roman" w:cs="Times New Roman"/>
                        <w:lang w:val="en-ID"/>
                      </w:rPr>
                      <w:t xml:space="preserve"> </w:t>
                    </w:r>
                    <w:proofErr w:type="spellStart"/>
                    <w:r w:rsidRPr="001D4DBC">
                      <w:rPr>
                        <w:rFonts w:ascii="Times New Roman" w:hAnsi="Times New Roman" w:cs="Times New Roman"/>
                        <w:lang w:val="en-ID"/>
                      </w:rPr>
                      <w:t>No.</w:t>
                    </w:r>
                    <w:r w:rsidRPr="001D4DBC">
                      <w:rPr>
                        <w:rFonts w:ascii="Times New Roman" w:hAnsi="Times New Roman" w:cs="Times New Roman"/>
                        <w:lang w:val="en-ID"/>
                      </w:rPr>
                      <w:t>x</w:t>
                    </w:r>
                    <w:proofErr w:type="spellEnd"/>
                    <w:r w:rsidRPr="001D4DBC">
                      <w:rPr>
                        <w:rFonts w:ascii="Times New Roman" w:hAnsi="Times New Roman" w:cs="Times New Roman"/>
                        <w:lang w:val="en-ID"/>
                      </w:rPr>
                      <w:t>, Hal.</w:t>
                    </w:r>
                    <w:r w:rsidRPr="001D4DBC">
                      <w:rPr>
                        <w:rFonts w:ascii="Times New Roman" w:hAnsi="Times New Roman" w:cs="Times New Roman"/>
                        <w:lang w:val="en-ID"/>
                      </w:rPr>
                      <w:t xml:space="preserve"> xxx</w:t>
                    </w:r>
                    <w:r w:rsidRPr="001D4DBC">
                      <w:rPr>
                        <w:rFonts w:ascii="Times New Roman" w:hAnsi="Times New Roman" w:cs="Times New Roman"/>
                        <w:lang w:val="en-ID"/>
                      </w:rPr>
                      <w:t xml:space="preserve">, </w:t>
                    </w:r>
                    <w:proofErr w:type="spellStart"/>
                    <w:r w:rsidRPr="001D4DBC">
                      <w:rPr>
                        <w:rFonts w:ascii="Times New Roman" w:hAnsi="Times New Roman" w:cs="Times New Roman"/>
                        <w:lang w:val="en-ID"/>
                      </w:rPr>
                      <w:t>tahun</w:t>
                    </w:r>
                    <w:proofErr w:type="spellEnd"/>
                  </w:p>
                  <w:p w14:paraId="2541FD3E" w14:textId="3C881015" w:rsidR="001D4DBC" w:rsidRPr="001D4DBC" w:rsidRDefault="001D4DBC" w:rsidP="001D4DBC">
                    <w:pPr>
                      <w:rPr>
                        <w:rFonts w:ascii="Times New Roman" w:hAnsi="Times New Roman" w:cs="Times New Roman"/>
                        <w:lang w:val="en-ID"/>
                      </w:rPr>
                    </w:pPr>
                    <w:r w:rsidRPr="001D4DBC">
                      <w:rPr>
                        <w:rFonts w:ascii="Times New Roman" w:hAnsi="Times New Roman" w:cs="Times New Roman"/>
                        <w:lang w:val="en-ID"/>
                      </w:rPr>
                      <w:t xml:space="preserve">DOI: </w:t>
                    </w:r>
                    <w:r w:rsidRPr="001D4DBC">
                      <w:rPr>
                        <w:rFonts w:ascii="Times New Roman" w:hAnsi="Times New Roman" w:cs="Times New Roman"/>
                        <w:lang w:val="en-ID"/>
                      </w:rPr>
                      <w:t>xxx</w:t>
                    </w:r>
                  </w:p>
                </w:txbxContent>
              </v:textbox>
            </v:rect>
          </w:pict>
        </mc:Fallback>
      </mc:AlternateContent>
    </w:r>
    <w:r w:rsidR="00E66684">
      <w:rPr>
        <w:rFonts w:ascii="Proxima Nova Lt" w:hAnsi="Proxima Nova Lt"/>
        <w:noProof/>
        <w:sz w:val="20"/>
        <w:szCs w:val="20"/>
        <w:lang w:val="en-US"/>
      </w:rPr>
      <mc:AlternateContent>
        <mc:Choice Requires="wps">
          <w:drawing>
            <wp:anchor distT="0" distB="0" distL="114300" distR="114300" simplePos="0" relativeHeight="251661312" behindDoc="0" locked="0" layoutInCell="1" allowOverlap="1" wp14:anchorId="1B7B27A7" wp14:editId="5EACF2DB">
              <wp:simplePos x="0" y="0"/>
              <wp:positionH relativeFrom="page">
                <wp:posOffset>304800</wp:posOffset>
              </wp:positionH>
              <wp:positionV relativeFrom="paragraph">
                <wp:posOffset>43815</wp:posOffset>
              </wp:positionV>
              <wp:extent cx="1009650" cy="666750"/>
              <wp:effectExtent l="38100" t="38100" r="38100" b="38100"/>
              <wp:wrapNone/>
              <wp:docPr id="1" name="Rectangle 1"/>
              <wp:cNvGraphicFramePr/>
              <a:graphic xmlns:a="http://schemas.openxmlformats.org/drawingml/2006/main">
                <a:graphicData uri="http://schemas.microsoft.com/office/word/2010/wordprocessingShape">
                  <wps:wsp>
                    <wps:cNvSpPr/>
                    <wps:spPr>
                      <a:xfrm>
                        <a:off x="0" y="0"/>
                        <a:ext cx="1009650" cy="666750"/>
                      </a:xfrm>
                      <a:prstGeom prst="rect">
                        <a:avLst/>
                      </a:prstGeom>
                      <a:ln w="76200"/>
                    </wps:spPr>
                    <wps:style>
                      <a:lnRef idx="2">
                        <a:schemeClr val="accent1"/>
                      </a:lnRef>
                      <a:fillRef idx="1">
                        <a:schemeClr val="lt1"/>
                      </a:fillRef>
                      <a:effectRef idx="0">
                        <a:schemeClr val="accent1"/>
                      </a:effectRef>
                      <a:fontRef idx="minor">
                        <a:schemeClr val="dk1"/>
                      </a:fontRef>
                    </wps:style>
                    <wps:txbx>
                      <w:txbxContent>
                        <w:p w14:paraId="379EF26E" w14:textId="77777777" w:rsidR="00E66684" w:rsidRPr="00E66684" w:rsidRDefault="00E66684" w:rsidP="00E66684">
                          <w:pPr>
                            <w:pStyle w:val="NormalWeb"/>
                            <w:spacing w:before="0" w:beforeAutospacing="0" w:after="0" w:afterAutospacing="0"/>
                            <w:jc w:val="center"/>
                            <w:rPr>
                              <w:sz w:val="16"/>
                              <w:szCs w:val="16"/>
                            </w:rPr>
                          </w:pPr>
                          <w:r w:rsidRPr="00E66684">
                            <w:rPr>
                              <w:b/>
                              <w:bCs/>
                              <w:color w:val="000000"/>
                            </w:rPr>
                            <w:t xml:space="preserve">Logo </w:t>
                          </w:r>
                          <w:proofErr w:type="spellStart"/>
                          <w:r w:rsidRPr="00E66684">
                            <w:rPr>
                              <w:b/>
                              <w:bCs/>
                              <w:color w:val="000000"/>
                            </w:rPr>
                            <w:t>Jurnal</w:t>
                          </w:r>
                          <w:proofErr w:type="spellEnd"/>
                        </w:p>
                        <w:p w14:paraId="67C7396E" w14:textId="77777777" w:rsidR="00E66684" w:rsidRPr="00E66684" w:rsidRDefault="00E66684" w:rsidP="00E66684">
                          <w:pPr>
                            <w:jc w:val="center"/>
                            <w:rPr>
                              <w:rFonts w:ascii="Verdana" w:hAnsi="Verdana"/>
                              <w:b/>
                              <w:sz w:val="16"/>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7B27A7" id="Rectangle 1" o:spid="_x0000_s1027" style="position:absolute;left:0;text-align:left;margin-left:24pt;margin-top:3.45pt;width:79.5pt;height:52.5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" fillcolor="white [3201]" strokecolor="#4472c4 [3204]" strokeweight="6pt">
              <v:textbox>
                <w:txbxContent>
                  <w:p w14:paraId="379EF26E" w14:textId="77777777" w:rsidR="00E66684" w:rsidRPr="00E66684" w:rsidRDefault="00E66684" w:rsidP="00E66684">
                    <w:pPr>
                      <w:pStyle w:val="NormalWeb"/>
                      <w:spacing w:before="0" w:beforeAutospacing="0" w:after="0" w:afterAutospacing="0"/>
                      <w:jc w:val="center"/>
                      <w:rPr>
                        <w:sz w:val="16"/>
                        <w:szCs w:val="16"/>
                      </w:rPr>
                    </w:pPr>
                    <w:r w:rsidRPr="00E66684">
                      <w:rPr>
                        <w:b/>
                        <w:bCs/>
                        <w:color w:val="000000"/>
                      </w:rPr>
                      <w:t xml:space="preserve">Logo </w:t>
                    </w:r>
                    <w:proofErr w:type="spellStart"/>
                    <w:r w:rsidRPr="00E66684">
                      <w:rPr>
                        <w:b/>
                        <w:bCs/>
                        <w:color w:val="000000"/>
                      </w:rPr>
                      <w:t>Jurnal</w:t>
                    </w:r>
                    <w:proofErr w:type="spellEnd"/>
                  </w:p>
                  <w:p w14:paraId="67C7396E" w14:textId="77777777" w:rsidR="00E66684" w:rsidRPr="00E66684" w:rsidRDefault="00E66684" w:rsidP="00E66684">
                    <w:pPr>
                      <w:jc w:val="center"/>
                      <w:rPr>
                        <w:rFonts w:ascii="Verdana" w:hAnsi="Verdana"/>
                        <w:b/>
                        <w:sz w:val="16"/>
                        <w:szCs w:val="14"/>
                      </w:rPr>
                    </w:pPr>
                  </w:p>
                </w:txbxContent>
              </v:textbox>
              <w10:wrap anchorx="page"/>
            </v:rect>
          </w:pict>
        </mc:Fallback>
      </mc:AlternateContent>
    </w:r>
  </w:p>
  <w:p w14:paraId="6A94DC65" w14:textId="77777777" w:rsidR="00634DB2" w:rsidRDefault="00634DB2">
    <w:pPr>
      <w:pBdr>
        <w:top w:val="nil"/>
        <w:left w:val="nil"/>
        <w:bottom w:val="nil"/>
        <w:right w:val="nil"/>
        <w:between w:val="nil"/>
      </w:pBdr>
      <w:tabs>
        <w:tab w:val="center" w:pos="4680"/>
        <w:tab w:val="right" w:pos="9360"/>
      </w:tabs>
      <w:jc w:val="center"/>
      <w:rPr>
        <w:rFonts w:ascii="Lustria" w:eastAsia="Lustria" w:hAnsi="Lustria" w:cs="Lustria"/>
        <w:color w:val="000000"/>
        <w:sz w:val="20"/>
        <w:szCs w:val="20"/>
      </w:rPr>
    </w:pPr>
  </w:p>
  <w:p w14:paraId="6BD80620" w14:textId="77777777" w:rsidR="00634DB2" w:rsidRDefault="00634DB2">
    <w:pPr>
      <w:pBdr>
        <w:top w:val="nil"/>
        <w:left w:val="nil"/>
        <w:bottom w:val="nil"/>
        <w:right w:val="nil"/>
        <w:between w:val="nil"/>
      </w:pBdr>
      <w:tabs>
        <w:tab w:val="center" w:pos="4680"/>
        <w:tab w:val="right" w:pos="9360"/>
      </w:tabs>
      <w:jc w:val="center"/>
      <w:rPr>
        <w:rFonts w:ascii="Lustria" w:eastAsia="Lustria" w:hAnsi="Lustria" w:cs="Lustria"/>
        <w:color w:val="000000"/>
        <w:sz w:val="20"/>
        <w:szCs w:val="20"/>
      </w:rPr>
    </w:pPr>
  </w:p>
  <w:p w14:paraId="596FE7FE" w14:textId="77777777" w:rsidR="00634DB2" w:rsidRDefault="00634DB2">
    <w:pPr>
      <w:pBdr>
        <w:top w:val="nil"/>
        <w:left w:val="nil"/>
        <w:bottom w:val="nil"/>
        <w:right w:val="nil"/>
        <w:between w:val="nil"/>
      </w:pBdr>
      <w:tabs>
        <w:tab w:val="center" w:pos="4680"/>
        <w:tab w:val="right" w:pos="9360"/>
      </w:tabs>
      <w:jc w:val="center"/>
      <w:rPr>
        <w:rFonts w:ascii="Lustria" w:eastAsia="Lustria" w:hAnsi="Lustria" w:cs="Lustria"/>
        <w:color w:val="000000"/>
        <w:sz w:val="20"/>
        <w:szCs w:val="20"/>
      </w:rPr>
    </w:pPr>
  </w:p>
  <w:p w14:paraId="3523EA8B" w14:textId="77777777" w:rsidR="00634DB2" w:rsidRDefault="00634DB2" w:rsidP="007C011C">
    <w:pPr>
      <w:pBdr>
        <w:top w:val="nil"/>
        <w:left w:val="nil"/>
        <w:bottom w:val="nil"/>
        <w:right w:val="nil"/>
        <w:between w:val="nil"/>
      </w:pBdr>
      <w:tabs>
        <w:tab w:val="center" w:pos="4680"/>
        <w:tab w:val="right" w:pos="936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B7A4F"/>
    <w:multiLevelType w:val="hybridMultilevel"/>
    <w:tmpl w:val="CD966B9A"/>
    <w:lvl w:ilvl="0" w:tplc="51BE437A">
      <w:start w:val="1"/>
      <w:numFmt w:val="upperLetter"/>
      <w:lvlText w:val="%1."/>
      <w:lvlJc w:val="left"/>
      <w:pPr>
        <w:ind w:left="927" w:hanging="360"/>
      </w:pPr>
      <w:rPr>
        <w:rFonts w:hint="default"/>
        <w:b/>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4B172A9"/>
    <w:multiLevelType w:val="hybridMultilevel"/>
    <w:tmpl w:val="72C8CF14"/>
    <w:lvl w:ilvl="0" w:tplc="D38C3794">
      <w:start w:val="1"/>
      <w:numFmt w:val="decimal"/>
      <w:lvlText w:val="%1."/>
      <w:lvlJc w:val="left"/>
      <w:pPr>
        <w:ind w:left="1571" w:hanging="720"/>
      </w:pPr>
      <w:rPr>
        <w:rFonts w:eastAsia="Times New Roman" w:cs="Times New Roman" w:hint="default"/>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805313255">
    <w:abstractNumId w:val="1"/>
  </w:num>
  <w:num w:numId="2" w16cid:durableId="107782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66"/>
    <w:rsid w:val="001A6EE3"/>
    <w:rsid w:val="001D4DBC"/>
    <w:rsid w:val="001E3154"/>
    <w:rsid w:val="002B4966"/>
    <w:rsid w:val="002E3777"/>
    <w:rsid w:val="00403F94"/>
    <w:rsid w:val="00442D9B"/>
    <w:rsid w:val="00505B02"/>
    <w:rsid w:val="0056526A"/>
    <w:rsid w:val="00634DB2"/>
    <w:rsid w:val="006E3DC7"/>
    <w:rsid w:val="00702F7F"/>
    <w:rsid w:val="007A65BB"/>
    <w:rsid w:val="007C011C"/>
    <w:rsid w:val="00921C9E"/>
    <w:rsid w:val="00971BE8"/>
    <w:rsid w:val="009B3894"/>
    <w:rsid w:val="00AC2D3A"/>
    <w:rsid w:val="00AF57A8"/>
    <w:rsid w:val="00B401EE"/>
    <w:rsid w:val="00C05372"/>
    <w:rsid w:val="00D039DB"/>
    <w:rsid w:val="00DE4364"/>
    <w:rsid w:val="00E4698C"/>
    <w:rsid w:val="00E66684"/>
    <w:rsid w:val="00F5173F"/>
    <w:rsid w:val="00F52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B8F89"/>
  <w15:docId w15:val="{CCE15CA5-A984-4242-9F05-3B51CB36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2EC"/>
    <w:rPr>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3207"/>
    <w:pPr>
      <w:jc w:val="center"/>
    </w:pPr>
    <w:rPr>
      <w:rFonts w:ascii="Times New Roman" w:eastAsia="Times New Roman" w:hAnsi="Times New Roman"/>
      <w:b/>
      <w:szCs w:val="20"/>
      <w:lang w:val="en-US"/>
    </w:rPr>
  </w:style>
  <w:style w:type="paragraph" w:styleId="ListParagraph">
    <w:name w:val="List Paragraph"/>
    <w:basedOn w:val="Normal"/>
    <w:uiPriority w:val="34"/>
    <w:qFormat/>
    <w:rsid w:val="00B21135"/>
    <w:pPr>
      <w:spacing w:after="200" w:line="276" w:lineRule="auto"/>
      <w:ind w:left="720"/>
      <w:contextualSpacing/>
    </w:pPr>
    <w:rPr>
      <w:sz w:val="22"/>
    </w:rPr>
  </w:style>
  <w:style w:type="table" w:styleId="TableGrid">
    <w:name w:val="Table Grid"/>
    <w:basedOn w:val="TableNormal"/>
    <w:uiPriority w:val="59"/>
    <w:rsid w:val="001A2D7D"/>
    <w:rPr>
      <w:rFonts w:ascii="Times New Roman" w:eastAsia="Times New Roman" w:hAnsi="Times New Roman"/>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44376"/>
    <w:rPr>
      <w:color w:val="0000FF"/>
      <w:u w:val="single"/>
    </w:rPr>
  </w:style>
  <w:style w:type="paragraph" w:styleId="HTMLPreformatted">
    <w:name w:val="HTML Preformatted"/>
    <w:basedOn w:val="Normal"/>
    <w:link w:val="HTMLPreformattedChar"/>
    <w:uiPriority w:val="99"/>
    <w:unhideWhenUsed/>
    <w:rsid w:val="00F23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F23207"/>
    <w:rPr>
      <w:rFonts w:ascii="Courier New" w:eastAsia="Times New Roman" w:hAnsi="Courier New" w:cs="Courier New"/>
      <w:sz w:val="20"/>
      <w:szCs w:val="20"/>
      <w:lang w:val="en-US"/>
    </w:rPr>
  </w:style>
  <w:style w:type="character" w:customStyle="1" w:styleId="TitleChar">
    <w:name w:val="Title Char"/>
    <w:link w:val="Title"/>
    <w:rsid w:val="00F23207"/>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CC156D"/>
    <w:pPr>
      <w:tabs>
        <w:tab w:val="center" w:pos="4680"/>
        <w:tab w:val="right" w:pos="9360"/>
      </w:tabs>
    </w:pPr>
  </w:style>
  <w:style w:type="character" w:customStyle="1" w:styleId="HeaderChar">
    <w:name w:val="Header Char"/>
    <w:link w:val="Header"/>
    <w:uiPriority w:val="99"/>
    <w:rsid w:val="00CC156D"/>
    <w:rPr>
      <w:sz w:val="24"/>
      <w:szCs w:val="22"/>
      <w:lang w:val="id-ID"/>
    </w:rPr>
  </w:style>
  <w:style w:type="paragraph" w:styleId="Footer">
    <w:name w:val="footer"/>
    <w:basedOn w:val="Normal"/>
    <w:link w:val="FooterChar"/>
    <w:uiPriority w:val="99"/>
    <w:unhideWhenUsed/>
    <w:rsid w:val="00CC156D"/>
    <w:pPr>
      <w:tabs>
        <w:tab w:val="center" w:pos="4680"/>
        <w:tab w:val="right" w:pos="9360"/>
      </w:tabs>
    </w:pPr>
  </w:style>
  <w:style w:type="character" w:customStyle="1" w:styleId="FooterChar">
    <w:name w:val="Footer Char"/>
    <w:link w:val="Footer"/>
    <w:uiPriority w:val="99"/>
    <w:rsid w:val="00CC156D"/>
    <w:rPr>
      <w:sz w:val="24"/>
      <w:szCs w:val="22"/>
      <w:lang w:val="id-ID"/>
    </w:rPr>
  </w:style>
  <w:style w:type="character" w:customStyle="1" w:styleId="UnresolvedMention1">
    <w:name w:val="Unresolved Mention1"/>
    <w:uiPriority w:val="99"/>
    <w:semiHidden/>
    <w:unhideWhenUsed/>
    <w:rsid w:val="00CC156D"/>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442D9B"/>
    <w:rPr>
      <w:b/>
      <w:bCs/>
    </w:rPr>
  </w:style>
  <w:style w:type="paragraph" w:styleId="NormalWeb">
    <w:name w:val="Normal (Web)"/>
    <w:basedOn w:val="Normal"/>
    <w:uiPriority w:val="99"/>
    <w:semiHidden/>
    <w:unhideWhenUsed/>
    <w:rsid w:val="007C011C"/>
    <w:pPr>
      <w:spacing w:before="100" w:beforeAutospacing="1" w:after="100" w:afterAutospacing="1"/>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230">
      <w:bodyDiv w:val="1"/>
      <w:marLeft w:val="0"/>
      <w:marRight w:val="0"/>
      <w:marTop w:val="0"/>
      <w:marBottom w:val="0"/>
      <w:divBdr>
        <w:top w:val="none" w:sz="0" w:space="0" w:color="auto"/>
        <w:left w:val="none" w:sz="0" w:space="0" w:color="auto"/>
        <w:bottom w:val="none" w:sz="0" w:space="0" w:color="auto"/>
        <w:right w:val="none" w:sz="0" w:space="0" w:color="auto"/>
      </w:divBdr>
    </w:div>
    <w:div w:id="156965760">
      <w:bodyDiv w:val="1"/>
      <w:marLeft w:val="0"/>
      <w:marRight w:val="0"/>
      <w:marTop w:val="0"/>
      <w:marBottom w:val="0"/>
      <w:divBdr>
        <w:top w:val="none" w:sz="0" w:space="0" w:color="auto"/>
        <w:left w:val="none" w:sz="0" w:space="0" w:color="auto"/>
        <w:bottom w:val="none" w:sz="0" w:space="0" w:color="auto"/>
        <w:right w:val="none" w:sz="0" w:space="0" w:color="auto"/>
      </w:divBdr>
    </w:div>
    <w:div w:id="925304750">
      <w:bodyDiv w:val="1"/>
      <w:marLeft w:val="0"/>
      <w:marRight w:val="0"/>
      <w:marTop w:val="0"/>
      <w:marBottom w:val="0"/>
      <w:divBdr>
        <w:top w:val="none" w:sz="0" w:space="0" w:color="auto"/>
        <w:left w:val="none" w:sz="0" w:space="0" w:color="auto"/>
        <w:bottom w:val="none" w:sz="0" w:space="0" w:color="auto"/>
        <w:right w:val="none" w:sz="0" w:space="0" w:color="auto"/>
      </w:divBdr>
    </w:div>
    <w:div w:id="1247887806">
      <w:bodyDiv w:val="1"/>
      <w:marLeft w:val="0"/>
      <w:marRight w:val="0"/>
      <w:marTop w:val="0"/>
      <w:marBottom w:val="0"/>
      <w:divBdr>
        <w:top w:val="none" w:sz="0" w:space="0" w:color="auto"/>
        <w:left w:val="none" w:sz="0" w:space="0" w:color="auto"/>
        <w:bottom w:val="none" w:sz="0" w:space="0" w:color="auto"/>
        <w:right w:val="none" w:sz="0" w:space="0" w:color="auto"/>
      </w:divBdr>
    </w:div>
    <w:div w:id="173855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clinical-trials-registry-platform/network/who-data-s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sort-stat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u3kS2KGNaKkNej6XTFnRVi2kBA==">CgMxLjA4AHIhMXNfcTBRdWFJNHI2ZkV4VGREM3NSN05jMnhYV1V1ZEJP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Novie</dc:creator>
  <cp:lastModifiedBy>Herviana Vivi</cp:lastModifiedBy>
  <cp:revision>10</cp:revision>
  <dcterms:created xsi:type="dcterms:W3CDTF">2021-11-16T18:37:00Z</dcterms:created>
  <dcterms:modified xsi:type="dcterms:W3CDTF">2025-12-12T08:36:00Z</dcterms:modified>
</cp:coreProperties>
</file>